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820" w14:textId="0428E40D" w:rsidR="00AD59E0" w:rsidRDefault="00017383" w:rsidP="002D5BF3">
      <w:pPr>
        <w:pStyle w:val="Subtitle"/>
      </w:pPr>
      <w:r>
        <w:rPr>
          <w:noProof/>
        </w:rPr>
        <mc:AlternateContent>
          <mc:Choice Requires="wps">
            <w:drawing>
              <wp:anchor distT="45720" distB="45720" distL="114300" distR="114300" simplePos="0" relativeHeight="251659776" behindDoc="0" locked="0" layoutInCell="1" allowOverlap="1" wp14:anchorId="2FC17122" wp14:editId="31F73C6F">
                <wp:simplePos x="0" y="0"/>
                <wp:positionH relativeFrom="column">
                  <wp:posOffset>-659130</wp:posOffset>
                </wp:positionH>
                <wp:positionV relativeFrom="paragraph">
                  <wp:posOffset>-675640</wp:posOffset>
                </wp:positionV>
                <wp:extent cx="7034530" cy="10140315"/>
                <wp:effectExtent l="0" t="0" r="1397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10140315"/>
                        </a:xfrm>
                        <a:prstGeom prst="rect">
                          <a:avLst/>
                        </a:prstGeom>
                        <a:solidFill>
                          <a:srgbClr val="FFFFFF"/>
                        </a:solidFill>
                        <a:ln w="9525">
                          <a:solidFill>
                            <a:srgbClr val="000000"/>
                          </a:solidFill>
                          <a:miter lim="800000"/>
                          <a:headEnd/>
                          <a:tailEnd/>
                        </a:ln>
                      </wps:spPr>
                      <wps:txb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8"/>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514C8A57"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287DBE">
                              <w:rPr>
                                <w:b/>
                                <w:bCs/>
                                <w:color w:val="FFFFFF" w:themeColor="background1"/>
                                <w:sz w:val="96"/>
                                <w:szCs w:val="96"/>
                              </w:rPr>
                              <w:t>Focused Echo in Life Support (FELS)</w:t>
                            </w:r>
                          </w:p>
                          <w:p w14:paraId="014BB606" w14:textId="77777777" w:rsidR="00017383" w:rsidRDefault="00017383" w:rsidP="00017383">
                            <w:pPr>
                              <w:shd w:val="clear" w:color="auto" w:fill="17365D" w:themeFill="text2"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7122" id="_x0000_t202" coordsize="21600,21600" o:spt="202" path="m,l,21600r21600,l21600,xe">
                <v:stroke joinstyle="miter"/>
                <v:path gradientshapeok="t" o:connecttype="rect"/>
              </v:shapetype>
              <v:shape id="Text Box 2" o:spid="_x0000_s1026" type="#_x0000_t202" style="position:absolute;margin-left:-51.9pt;margin-top:-53.2pt;width:553.9pt;height:798.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EQIAACEEAAAOAAAAZHJzL2Uyb0RvYy54bWysU9tu2zAMfR+wfxD0vtjOZW2NOEWXLsOA&#10;7gJ0+wBZlmNhkqhJSuzu60vJbprdXobpQSBF6pA8JNfXg1bkKJyXYCpazHJKhOHQSLOv6Ncvu1eX&#10;lPjATMMUGFHRB+Hp9ebli3VvSzGHDlQjHEEQ48veVrQLwZZZ5nknNPMzsMKgsQWnWUDV7bPGsR7R&#10;tcrmef4668E11gEX3uPr7Wikm4TftoKHT23rRSCqophbSLdLdx3vbLNm5d4x20k+pcH+IQvNpMGg&#10;J6hbFhg5OPkblJbcgYc2zDjoDNpWcpFqwGqK/Jdq7jtmRaoFyfH2RJP/f7D84/HefnYkDG9gwAam&#10;Iry9A/7NEwPbjpm9uHEO+k6wBgMXkbKst76cvkaqfekjSN1/gAabzA4BEtDQOh1ZwToJomMDHk6k&#10;iyEQjo8X+WK5WqCJo63Ii2W+KFYpCCuf/lvnwzsBmkShog7bmvDZ8c6HmA8rn1xiOA9KNjupVFLc&#10;vt4qR44MR2CXzoT+k5sypK/o1Wq+Gin4K0Sezp8gtAw4y0rqil6enFgZiXtrmjRpgUk1ypiyMhOT&#10;kbyRxjDUAzpGRmtoHpBTB+PM4o6h0IH7QUmP81pR//3AnKBEvTfYl6tiuYwDnpTl6mKOiju31OcW&#10;ZjhCVTRQMorbkJYiEmbgBvvXykTscyZTrjiHie9pZ+Kgn+vJ63mzN48AAAD//wMAUEsDBBQABgAI&#10;AAAAIQDAdJqc4gAAAA8BAAAPAAAAZHJzL2Rvd25yZXYueG1sTI/NTsMwEITvSLyDtUhcUGuXhtCG&#10;OBVCAsEN2gqubrxNIvwTbDcNb8+WC9xmtKPZb8rVaA0bMMTOOwmzqQCGrva6c42E7eZxsgAWk3Ja&#10;Ge9QwjdGWFXnZ6UqtD+6NxzWqWFU4mKhJLQp9QXnsW7Rqjj1PTq67X2wKpENDddBHancGn4tRM6t&#10;6hx9aFWPDy3Wn+uDlbDInoeP+DJ/fa/zvVmmq9vh6StIeXkx3t8BSzimvzCc8AkdKmLa+YPTkRkJ&#10;k5mYE3v6VXkG7JQRIqOBO1LZUtwAr0r+f0f1AwAA//8DAFBLAQItABQABgAIAAAAIQC2gziS/gAA&#10;AOEBAAATAAAAAAAAAAAAAAAAAAAAAABbQ29udGVudF9UeXBlc10ueG1sUEsBAi0AFAAGAAgAAAAh&#10;ADj9If/WAAAAlAEAAAsAAAAAAAAAAAAAAAAALwEAAF9yZWxzLy5yZWxzUEsBAi0AFAAGAAgAAAAh&#10;ABP9kAYRAgAAIQQAAA4AAAAAAAAAAAAAAAAALgIAAGRycy9lMm9Eb2MueG1sUEsBAi0AFAAGAAgA&#10;AAAhAMB0mpziAAAADwEAAA8AAAAAAAAAAAAAAAAAawQAAGRycy9kb3ducmV2LnhtbFBLBQYAAAAA&#10;BAAEAPMAAAB6BQAAAAA=&#10;">
                <v:textbo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10"/>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514C8A57"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287DBE">
                        <w:rPr>
                          <w:b/>
                          <w:bCs/>
                          <w:color w:val="FFFFFF" w:themeColor="background1"/>
                          <w:sz w:val="96"/>
                          <w:szCs w:val="96"/>
                        </w:rPr>
                        <w:t>Focused Echo in Life Support (FELS)</w:t>
                      </w:r>
                    </w:p>
                    <w:p w14:paraId="014BB606" w14:textId="77777777" w:rsidR="00017383" w:rsidRDefault="00017383" w:rsidP="00017383">
                      <w:pPr>
                        <w:shd w:val="clear" w:color="auto" w:fill="17365D" w:themeFill="text2" w:themeFillShade="BF"/>
                      </w:pPr>
                    </w:p>
                  </w:txbxContent>
                </v:textbox>
              </v:shape>
            </w:pict>
          </mc:Fallback>
        </mc:AlternateContent>
      </w:r>
    </w:p>
    <w:p w14:paraId="62F0C4EE" w14:textId="71AFF1E5" w:rsidR="00AD59E0" w:rsidRDefault="00AD59E0" w:rsidP="002D5BF3">
      <w:pPr>
        <w:pStyle w:val="Subtitle"/>
      </w:pPr>
    </w:p>
    <w:p w14:paraId="5E330F6F" w14:textId="0E23BF47" w:rsidR="00AD59E0" w:rsidRDefault="00AD59E0" w:rsidP="002D5BF3">
      <w:pPr>
        <w:pStyle w:val="Subtitle"/>
      </w:pPr>
    </w:p>
    <w:p w14:paraId="2DD6B5E1" w14:textId="10120A58" w:rsidR="00AD59E0" w:rsidRDefault="00AD59E0" w:rsidP="002D5BF3">
      <w:pPr>
        <w:pStyle w:val="Subtitle"/>
      </w:pPr>
    </w:p>
    <w:p w14:paraId="70614E17" w14:textId="4A7A6067" w:rsidR="00AD59E0" w:rsidRDefault="00AD59E0" w:rsidP="002D5BF3">
      <w:pPr>
        <w:pStyle w:val="Subtitle"/>
      </w:pPr>
    </w:p>
    <w:p w14:paraId="252F3145" w14:textId="1B5CEBE2" w:rsidR="00AD59E0" w:rsidRDefault="00AD59E0" w:rsidP="002D5BF3">
      <w:pPr>
        <w:pStyle w:val="Subtitle"/>
      </w:pPr>
    </w:p>
    <w:p w14:paraId="76E61947" w14:textId="72420F81" w:rsidR="00AD59E0" w:rsidRDefault="00AD59E0" w:rsidP="002D5BF3">
      <w:pPr>
        <w:pStyle w:val="Subtitle"/>
      </w:pPr>
    </w:p>
    <w:p w14:paraId="53DB25D5" w14:textId="0EC7636F" w:rsidR="00AD59E0" w:rsidRDefault="00AD59E0" w:rsidP="002D5BF3">
      <w:pPr>
        <w:pStyle w:val="Subtitle"/>
      </w:pPr>
    </w:p>
    <w:p w14:paraId="5E4239A2" w14:textId="056C6115" w:rsidR="00AD59E0" w:rsidRDefault="00AD59E0" w:rsidP="002D5BF3">
      <w:pPr>
        <w:pStyle w:val="Subtitle"/>
      </w:pPr>
    </w:p>
    <w:p w14:paraId="67E4F40E" w14:textId="734EA0B8" w:rsidR="00AD59E0" w:rsidRDefault="00AD59E0" w:rsidP="002D5BF3">
      <w:pPr>
        <w:pStyle w:val="Subtitle"/>
      </w:pPr>
    </w:p>
    <w:p w14:paraId="53A797C3" w14:textId="5FE5327B" w:rsidR="00AD59E0" w:rsidRDefault="00AD59E0" w:rsidP="002D5BF3">
      <w:pPr>
        <w:pStyle w:val="Subtitle"/>
      </w:pPr>
    </w:p>
    <w:p w14:paraId="4B00B450" w14:textId="667E5DEA" w:rsidR="00AD59E0" w:rsidRDefault="00AD59E0" w:rsidP="002D5BF3">
      <w:pPr>
        <w:pStyle w:val="Subtitle"/>
      </w:pPr>
    </w:p>
    <w:p w14:paraId="57A3FF01" w14:textId="301D27DA" w:rsidR="00AD59E0" w:rsidRDefault="00AD59E0" w:rsidP="002D5BF3">
      <w:pPr>
        <w:pStyle w:val="Subtitle"/>
      </w:pPr>
    </w:p>
    <w:p w14:paraId="7FEDDDE8" w14:textId="6356DD16" w:rsidR="00AD59E0" w:rsidRDefault="00AD59E0" w:rsidP="002D5BF3">
      <w:pPr>
        <w:pStyle w:val="Subtitle"/>
      </w:pPr>
    </w:p>
    <w:p w14:paraId="0115FB79" w14:textId="77D21FD6" w:rsidR="00AD59E0" w:rsidRDefault="00AD59E0" w:rsidP="002D5BF3">
      <w:pPr>
        <w:pStyle w:val="Subtitle"/>
      </w:pPr>
    </w:p>
    <w:p w14:paraId="6368BD85" w14:textId="0E35C494" w:rsidR="00AD59E0" w:rsidRDefault="00AD59E0" w:rsidP="002D5BF3">
      <w:pPr>
        <w:pStyle w:val="Subtitle"/>
      </w:pPr>
    </w:p>
    <w:p w14:paraId="3ACF3668" w14:textId="1BBF6E97" w:rsidR="00AD59E0" w:rsidRDefault="00AD59E0" w:rsidP="002D5BF3">
      <w:pPr>
        <w:pStyle w:val="Subtitle"/>
      </w:pPr>
    </w:p>
    <w:p w14:paraId="1D23AE37" w14:textId="043D942A" w:rsidR="00AD59E0" w:rsidRDefault="00AD59E0" w:rsidP="002D5BF3">
      <w:pPr>
        <w:pStyle w:val="Subtitle"/>
      </w:pPr>
    </w:p>
    <w:p w14:paraId="18837EF9" w14:textId="1CAA8B0B" w:rsidR="00AD59E0" w:rsidRDefault="00AD59E0" w:rsidP="002D5BF3">
      <w:pPr>
        <w:pStyle w:val="Subtitle"/>
      </w:pPr>
    </w:p>
    <w:p w14:paraId="55A4E403" w14:textId="31CC17B7" w:rsidR="00C73F94" w:rsidRDefault="00C73F94" w:rsidP="00C73F94"/>
    <w:p w14:paraId="7DB68C09" w14:textId="73DE4B16" w:rsidR="00C73F94" w:rsidRDefault="00C73F94" w:rsidP="00C73F94"/>
    <w:p w14:paraId="7F634774" w14:textId="3936AEF5" w:rsidR="00C73F94" w:rsidRDefault="00C73F94" w:rsidP="00C73F94"/>
    <w:p w14:paraId="42B3E7C8" w14:textId="5A9629CE" w:rsidR="00C73F94" w:rsidRDefault="00C73F94" w:rsidP="00C73F94">
      <w:r>
        <w:rPr>
          <w:noProof/>
        </w:rPr>
        <mc:AlternateContent>
          <mc:Choice Requires="wps">
            <w:drawing>
              <wp:anchor distT="45720" distB="45720" distL="114300" distR="114300" simplePos="0" relativeHeight="251662336" behindDoc="0" locked="0" layoutInCell="1" allowOverlap="1" wp14:anchorId="15C8EA6E" wp14:editId="74D6325B">
                <wp:simplePos x="0" y="0"/>
                <wp:positionH relativeFrom="column">
                  <wp:posOffset>-205105</wp:posOffset>
                </wp:positionH>
                <wp:positionV relativeFrom="paragraph">
                  <wp:posOffset>167005</wp:posOffset>
                </wp:positionV>
                <wp:extent cx="6191250" cy="18141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814195"/>
                        </a:xfrm>
                        <a:prstGeom prst="rect">
                          <a:avLst/>
                        </a:prstGeom>
                        <a:noFill/>
                        <a:ln w="9525">
                          <a:noFill/>
                          <a:miter lim="800000"/>
                          <a:headEnd/>
                          <a:tailEnd/>
                        </a:ln>
                      </wps:spPr>
                      <wps:txbx>
                        <w:txbxContent>
                          <w:p w14:paraId="1BE9C05F" w14:textId="66CBDE80" w:rsidR="00C73F94" w:rsidRPr="00C73F94" w:rsidRDefault="00C73F94" w:rsidP="00C73F94">
                            <w:pPr>
                              <w:spacing w:line="240" w:lineRule="auto"/>
                              <w:rPr>
                                <w:b/>
                                <w:bCs/>
                                <w:color w:val="FFFFFF" w:themeColor="background1"/>
                                <w:u w:val="single"/>
                              </w:rPr>
                            </w:pPr>
                            <w:r w:rsidRPr="00C73F94">
                              <w:rPr>
                                <w:b/>
                                <w:bCs/>
                                <w:color w:val="FFFFFF" w:themeColor="background1"/>
                                <w:u w:val="single"/>
                              </w:rPr>
                              <w:t>Contents</w:t>
                            </w:r>
                          </w:p>
                          <w:p w14:paraId="7185C15E"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Introduction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2</w:t>
                            </w:r>
                          </w:p>
                          <w:p w14:paraId="33583094"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Checklist for submission</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3</w:t>
                            </w:r>
                          </w:p>
                          <w:p w14:paraId="594C7A4D"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Instructional educational program</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4</w:t>
                            </w:r>
                          </w:p>
                          <w:p w14:paraId="65FCC25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FELS protocol</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5</w:t>
                            </w:r>
                          </w:p>
                          <w:p w14:paraId="2CB7C8A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Logbook requirements</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6</w:t>
                            </w:r>
                          </w:p>
                          <w:p w14:paraId="2198F0EE"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Assessment forms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6, 7, 8</w:t>
                            </w:r>
                          </w:p>
                          <w:p w14:paraId="035F9A87"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Certificate of completion</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9</w:t>
                            </w:r>
                          </w:p>
                          <w:p w14:paraId="05B7EC2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Maintenance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10</w:t>
                            </w:r>
                          </w:p>
                          <w:p w14:paraId="457A976B" w14:textId="154A848D" w:rsidR="00233423" w:rsidRPr="00C73F94" w:rsidRDefault="0023342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EA6E" id="_x0000_s1027" type="#_x0000_t202" style="position:absolute;margin-left:-16.15pt;margin-top:13.15pt;width:487.5pt;height:14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Y+wEAANUDAAAOAAAAZHJzL2Uyb0RvYy54bWysU8tu2zAQvBfoPxC817IMO40Fy0GaNEWB&#10;9AGk/YA1RVlESS5L0pbcr++SUhyjvRXVgeByxdmd2eHmZjCaHaUPCm3Ny9mcM2kFNsrua/7928Ob&#10;a85CBNuARitrfpKB32xfv9r0rpIL7FA30jMCsaHqXc27GF1VFEF00kCYoZOWki16A5FCvy8aDz2h&#10;G10s5vOrokffOI9ChkCn92OSbzN+20oRv7RtkJHpmlNvMa8+r7u0FtsNVHsPrlNiagP+oQsDylLR&#10;M9Q9RGAHr/6CMkp4DNjGmUBTYNsqITMHYlPO/2Dz1IGTmQuJE9xZpvD/YMXn45P76lkc3uFAA8wk&#10;gntE8SMwi3cd2L289R77TkJDhcskWdG7UE1Xk9ShCglk13/ChoYMh4gZaGi9SaoQT0boNIDTWXQ5&#10;RCbo8Kpcl4sVpQTlyutyWa5XuQZUz9edD/GDRMPSpuaepprh4fgYYmoHqudfUjWLD0rrPFltWV/z&#10;9WqxyhcuMkZFMp5WpubX8/SNVkgs39smX46g9LinAtpOtBPTkXMcdgNTzaRJUmGHzYl08Dj6jN4F&#10;bTr0vzjryWM1Dz8P4CVn+qMlLdflcplMmYPl6u2CAn+Z2V1mwAqCqnnkbNzexWzkkfItad6qrMZL&#10;J1PL5J0s0uTzZM7LOP/18hq3vwEAAP//AwBQSwMEFAAGAAgAAAAhAH8TFZvfAAAACgEAAA8AAABk&#10;cnMvZG93bnJldi54bWxMj8FOwzAMhu9IvENkJG5bsnRsrNSdEIgriMGQuGVN1lY0TtVka3l7zAlO&#10;luVPv7+/2E6+E2c3xDYQwmKuQDiqgm2pRnh/e5rdgojJkDVdIIfw7SJsy8uLwuQ2jPTqzrtUCw6h&#10;mBuEJqU+lzJWjfMmzkPviG/HMHiTeB1qaQczcrjvpFZqJb1piT80pncPjau+diePsH8+fn4s1Uv9&#10;6G/6MUxKkt9IxOur6f4ORHJT+oPhV5/VoWSnQziRjaJDmGU6YxRBr3gysFnqNYgDQrbQCmRZyP8V&#10;yh8AAAD//wMAUEsBAi0AFAAGAAgAAAAhALaDOJL+AAAA4QEAABMAAAAAAAAAAAAAAAAAAAAAAFtD&#10;b250ZW50X1R5cGVzXS54bWxQSwECLQAUAAYACAAAACEAOP0h/9YAAACUAQAACwAAAAAAAAAAAAAA&#10;AAAvAQAAX3JlbHMvLnJlbHNQSwECLQAUAAYACAAAACEAPwI6WPsBAADVAwAADgAAAAAAAAAAAAAA&#10;AAAuAgAAZHJzL2Uyb0RvYy54bWxQSwECLQAUAAYACAAAACEAfxMVm98AAAAKAQAADwAAAAAAAAAA&#10;AAAAAABVBAAAZHJzL2Rvd25yZXYueG1sUEsFBgAAAAAEAAQA8wAAAGEFAAAAAA==&#10;" filled="f" stroked="f">
                <v:textbox>
                  <w:txbxContent>
                    <w:p w14:paraId="1BE9C05F" w14:textId="66CBDE80" w:rsidR="00C73F94" w:rsidRPr="00C73F94" w:rsidRDefault="00C73F94" w:rsidP="00C73F94">
                      <w:pPr>
                        <w:spacing w:line="240" w:lineRule="auto"/>
                        <w:rPr>
                          <w:b/>
                          <w:bCs/>
                          <w:color w:val="FFFFFF" w:themeColor="background1"/>
                          <w:u w:val="single"/>
                        </w:rPr>
                      </w:pPr>
                      <w:r w:rsidRPr="00C73F94">
                        <w:rPr>
                          <w:b/>
                          <w:bCs/>
                          <w:color w:val="FFFFFF" w:themeColor="background1"/>
                          <w:u w:val="single"/>
                        </w:rPr>
                        <w:t>Contents</w:t>
                      </w:r>
                    </w:p>
                    <w:p w14:paraId="7185C15E"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Introduction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2</w:t>
                      </w:r>
                    </w:p>
                    <w:p w14:paraId="33583094"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Checklist for submission</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3</w:t>
                      </w:r>
                    </w:p>
                    <w:p w14:paraId="594C7A4D"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Instructional educational program</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4</w:t>
                      </w:r>
                    </w:p>
                    <w:p w14:paraId="65FCC25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FELS protocol</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5</w:t>
                      </w:r>
                    </w:p>
                    <w:p w14:paraId="2CB7C8A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Logbook requirements</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6</w:t>
                      </w:r>
                    </w:p>
                    <w:p w14:paraId="2198F0EE"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Assessment forms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6, 7, 8</w:t>
                      </w:r>
                    </w:p>
                    <w:p w14:paraId="035F9A87"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Certificate of completion</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9</w:t>
                      </w:r>
                    </w:p>
                    <w:p w14:paraId="05B7EC23" w14:textId="77777777" w:rsidR="00C73F94" w:rsidRPr="00C73F94" w:rsidRDefault="00C73F94" w:rsidP="00C73F94">
                      <w:pPr>
                        <w:pStyle w:val="ListParagraph"/>
                        <w:numPr>
                          <w:ilvl w:val="0"/>
                          <w:numId w:val="1"/>
                        </w:numPr>
                        <w:spacing w:line="240" w:lineRule="auto"/>
                        <w:rPr>
                          <w:color w:val="FFFFFF" w:themeColor="background1"/>
                        </w:rPr>
                      </w:pPr>
                      <w:r w:rsidRPr="00C73F94">
                        <w:rPr>
                          <w:color w:val="FFFFFF" w:themeColor="background1"/>
                        </w:rPr>
                        <w:t xml:space="preserve">Maintenance </w:t>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r>
                      <w:r w:rsidRPr="00C73F94">
                        <w:rPr>
                          <w:color w:val="FFFFFF" w:themeColor="background1"/>
                        </w:rPr>
                        <w:tab/>
                        <w:t>Page 10</w:t>
                      </w:r>
                    </w:p>
                    <w:p w14:paraId="457A976B" w14:textId="154A848D" w:rsidR="00233423" w:rsidRPr="00C73F94" w:rsidRDefault="00233423">
                      <w:pPr>
                        <w:rPr>
                          <w:color w:val="FFFFFF" w:themeColor="background1"/>
                        </w:rPr>
                      </w:pPr>
                    </w:p>
                  </w:txbxContent>
                </v:textbox>
              </v:shape>
            </w:pict>
          </mc:Fallback>
        </mc:AlternateContent>
      </w:r>
    </w:p>
    <w:p w14:paraId="5C1EBFE8" w14:textId="7CE2D449" w:rsidR="00C73F94" w:rsidRDefault="00C73F94" w:rsidP="00C73F94"/>
    <w:p w14:paraId="15E1A976" w14:textId="1918E630" w:rsidR="00C73F94" w:rsidRPr="00C73F94" w:rsidRDefault="00C73F94" w:rsidP="00C73F94"/>
    <w:p w14:paraId="3D20325C" w14:textId="1639C278" w:rsidR="00AD59E0" w:rsidRDefault="00AD59E0" w:rsidP="002D5BF3">
      <w:pPr>
        <w:pStyle w:val="Subtitle"/>
      </w:pPr>
    </w:p>
    <w:p w14:paraId="405B1E16" w14:textId="77777777" w:rsidR="00C73F94" w:rsidRDefault="00C73F94" w:rsidP="008307EF">
      <w:pPr>
        <w:rPr>
          <w:b/>
          <w:bCs/>
          <w:u w:val="single"/>
        </w:rPr>
      </w:pPr>
    </w:p>
    <w:p w14:paraId="14CD2253" w14:textId="062725D0" w:rsidR="00C73F94" w:rsidRPr="00B40F05" w:rsidRDefault="00B40F05" w:rsidP="008307EF">
      <w:pPr>
        <w:rPr>
          <w:b/>
          <w:bCs/>
          <w:u w:val="single"/>
        </w:rPr>
      </w:pPr>
      <w:r>
        <w:rPr>
          <w:b/>
          <w:bCs/>
          <w:u w:val="single"/>
        </w:rPr>
        <w:lastRenderedPageBreak/>
        <w:t>Introduction</w:t>
      </w:r>
    </w:p>
    <w:p w14:paraId="3FA9F1CF" w14:textId="0A674F75" w:rsidR="00287DBE" w:rsidRDefault="00287DBE" w:rsidP="00287DBE">
      <w:r>
        <w:t>The Focused Echo in Life Support (FELS) is an ultrasound examination designed for use in the cardiac arrest/peri arrest scenario. It is not a formal echo and it is recognised that in many patients, not all views will be of good quality. In addition, some echocardiographic windows may be inaccessible due to other factors such as contemporaneous procedures (e.g. CPR).</w:t>
      </w:r>
    </w:p>
    <w:p w14:paraId="75AE6AE9" w14:textId="38D5D2D5" w:rsidR="00287DBE" w:rsidRDefault="00655C1B" w:rsidP="006E5FC1">
      <w:pPr>
        <w:spacing w:after="0"/>
      </w:pPr>
      <w:r>
        <w:t>It aims to obtain the following i</w:t>
      </w:r>
      <w:r w:rsidR="00287DBE">
        <w:t>nformation</w:t>
      </w:r>
      <w:r>
        <w:t>:</w:t>
      </w:r>
    </w:p>
    <w:p w14:paraId="3F486F3F" w14:textId="77777777" w:rsidR="00287DBE" w:rsidRDefault="00287DBE" w:rsidP="006E5FC1">
      <w:pPr>
        <w:spacing w:after="0" w:line="240" w:lineRule="auto"/>
      </w:pPr>
      <w:r>
        <w:t>•</w:t>
      </w:r>
      <w:r>
        <w:tab/>
        <w:t>Detection of pericardial effusion</w:t>
      </w:r>
    </w:p>
    <w:p w14:paraId="58E08E70" w14:textId="3384D863" w:rsidR="00287DBE" w:rsidRDefault="00287DBE" w:rsidP="006E5FC1">
      <w:pPr>
        <w:spacing w:after="0" w:line="240" w:lineRule="auto"/>
      </w:pPr>
      <w:r>
        <w:t>•</w:t>
      </w:r>
      <w:r>
        <w:tab/>
        <w:t xml:space="preserve">Assessment of left ventricular (LV) size and systolic function </w:t>
      </w:r>
    </w:p>
    <w:p w14:paraId="39C554A0" w14:textId="77777777" w:rsidR="00287DBE" w:rsidRDefault="00287DBE" w:rsidP="006E5FC1">
      <w:pPr>
        <w:spacing w:after="0" w:line="240" w:lineRule="auto"/>
      </w:pPr>
      <w:r>
        <w:t>•</w:t>
      </w:r>
      <w:r>
        <w:tab/>
        <w:t>Assessment of right ventricular (RV) size and systolic function</w:t>
      </w:r>
    </w:p>
    <w:p w14:paraId="3815D6D8" w14:textId="29842992" w:rsidR="00655C1B" w:rsidRDefault="00287DBE" w:rsidP="006E5FC1">
      <w:pPr>
        <w:spacing w:after="0" w:line="240" w:lineRule="auto"/>
      </w:pPr>
      <w:r>
        <w:t>•</w:t>
      </w:r>
      <w:r>
        <w:tab/>
        <w:t>Gross estimate of fluid status (may require integration with other imaging e.g. lung/IVC)</w:t>
      </w:r>
    </w:p>
    <w:p w14:paraId="4E3B801C" w14:textId="77777777" w:rsidR="00655C1B" w:rsidRDefault="00655C1B" w:rsidP="00655C1B">
      <w:pPr>
        <w:spacing w:after="0" w:line="240" w:lineRule="auto"/>
      </w:pPr>
    </w:p>
    <w:p w14:paraId="1F6A3B2C" w14:textId="01D44DFB" w:rsidR="006E5FC1" w:rsidRDefault="00287DBE" w:rsidP="006E5FC1">
      <w:pPr>
        <w:spacing w:after="0" w:line="240" w:lineRule="auto"/>
      </w:pPr>
      <w:r>
        <w:t>The</w:t>
      </w:r>
      <w:r w:rsidR="00655C1B">
        <w:t xml:space="preserve"> </w:t>
      </w:r>
      <w:r>
        <w:t xml:space="preserve">findings are </w:t>
      </w:r>
      <w:r w:rsidR="00655C1B">
        <w:t xml:space="preserve">then </w:t>
      </w:r>
      <w:r>
        <w:t xml:space="preserve">integrated with other clinical information, to consider causes of haemodynamic instability, for example hypovolemia, cardiogenic shock, tamponade, massive pulmonary embolism. Notably this examination is not comprehensive and does not evaluate valves, spectral doppler or diastolic function. It should not be used in lieu of comprehensive echocardiography, where clinically indicated. </w:t>
      </w:r>
    </w:p>
    <w:p w14:paraId="48C0568C" w14:textId="77777777" w:rsidR="00EB7CEE" w:rsidRDefault="00EB7CEE" w:rsidP="006E5FC1">
      <w:pPr>
        <w:spacing w:after="0" w:line="240" w:lineRule="auto"/>
      </w:pPr>
    </w:p>
    <w:p w14:paraId="51254AAF" w14:textId="0BB3EF52" w:rsidR="0021051C" w:rsidRDefault="0021051C" w:rsidP="006E5FC1">
      <w:pPr>
        <w:spacing w:after="0" w:line="240" w:lineRule="auto"/>
        <w:rPr>
          <w:iCs/>
        </w:rPr>
      </w:pPr>
      <w:r w:rsidRPr="0021051C">
        <w:rPr>
          <w:iCs/>
        </w:rPr>
        <w:t>The basic pathway to competency follows a structure of: theory and introductory phase, supervised practice, experience and exit assessment of competence</w:t>
      </w:r>
      <w:r>
        <w:rPr>
          <w:iCs/>
        </w:rPr>
        <w:t>, the details of which can be found in this booklet</w:t>
      </w:r>
      <w:r w:rsidRPr="0021051C">
        <w:rPr>
          <w:iCs/>
        </w:rPr>
        <w:t>.</w:t>
      </w:r>
    </w:p>
    <w:p w14:paraId="10F0D2D1" w14:textId="77777777" w:rsidR="00EB7CEE" w:rsidRPr="0021051C" w:rsidRDefault="00EB7CEE" w:rsidP="006E5FC1">
      <w:pPr>
        <w:spacing w:after="0" w:line="240" w:lineRule="auto"/>
        <w:rPr>
          <w:iCs/>
        </w:rPr>
      </w:pPr>
    </w:p>
    <w:p w14:paraId="6FE02D32" w14:textId="77777777" w:rsidR="0021051C" w:rsidRDefault="0021051C" w:rsidP="006E5FC1">
      <w:pPr>
        <w:spacing w:after="0" w:line="240" w:lineRule="auto"/>
        <w:rPr>
          <w:iCs/>
        </w:rPr>
      </w:pPr>
      <w:r w:rsidRPr="0021051C">
        <w:rPr>
          <w:iCs/>
        </w:rPr>
        <w:t>The credentialing process requires candidates to:</w:t>
      </w:r>
    </w:p>
    <w:p w14:paraId="4A8FDB94" w14:textId="77777777" w:rsidR="0021051C" w:rsidRDefault="0021051C" w:rsidP="006E5FC1">
      <w:pPr>
        <w:pStyle w:val="ListParagraph"/>
        <w:numPr>
          <w:ilvl w:val="0"/>
          <w:numId w:val="4"/>
        </w:numPr>
        <w:spacing w:after="0" w:line="240" w:lineRule="auto"/>
        <w:rPr>
          <w:iCs/>
        </w:rPr>
      </w:pPr>
      <w:r w:rsidRPr="0021051C">
        <w:rPr>
          <w:iCs/>
        </w:rPr>
        <w:t>Complete an appropriate instructional educational program</w:t>
      </w:r>
    </w:p>
    <w:p w14:paraId="6B25A64B" w14:textId="76DE4941" w:rsidR="0021051C" w:rsidRDefault="0021051C" w:rsidP="006E5FC1">
      <w:pPr>
        <w:pStyle w:val="ListParagraph"/>
        <w:numPr>
          <w:ilvl w:val="0"/>
          <w:numId w:val="4"/>
        </w:numPr>
        <w:spacing w:after="0" w:line="240" w:lineRule="auto"/>
        <w:rPr>
          <w:iCs/>
        </w:rPr>
      </w:pPr>
      <w:r w:rsidRPr="0021051C">
        <w:rPr>
          <w:iCs/>
        </w:rPr>
        <w:t>Perform and record a requisite number of supervised and logged emergency department ultrasounds</w:t>
      </w:r>
    </w:p>
    <w:p w14:paraId="48AD30C2" w14:textId="6E79D493" w:rsidR="0021051C" w:rsidRPr="000A575A" w:rsidRDefault="000A575A" w:rsidP="006E5FC1">
      <w:pPr>
        <w:pStyle w:val="ListParagraph"/>
        <w:numPr>
          <w:ilvl w:val="1"/>
          <w:numId w:val="4"/>
        </w:numPr>
        <w:spacing w:after="0" w:line="240" w:lineRule="auto"/>
        <w:rPr>
          <w:iCs/>
        </w:rPr>
      </w:pPr>
      <w:r>
        <w:t>A minimum of 25 accurate examinations must be performed</w:t>
      </w:r>
    </w:p>
    <w:p w14:paraId="52DD0C6E" w14:textId="5D5D452D" w:rsidR="000A575A" w:rsidRPr="000A575A" w:rsidRDefault="000A575A" w:rsidP="006E5FC1">
      <w:pPr>
        <w:pStyle w:val="ListParagraph"/>
        <w:numPr>
          <w:ilvl w:val="1"/>
          <w:numId w:val="4"/>
        </w:numPr>
        <w:spacing w:after="0" w:line="240" w:lineRule="auto"/>
        <w:rPr>
          <w:iCs/>
        </w:rPr>
      </w:pPr>
      <w:r>
        <w:t>At least 50% of these examinations must be clinically indicated</w:t>
      </w:r>
    </w:p>
    <w:p w14:paraId="5E33A97C" w14:textId="1AA1600E" w:rsidR="000A575A" w:rsidRPr="002A50C7" w:rsidRDefault="000A575A" w:rsidP="006E5FC1">
      <w:pPr>
        <w:pStyle w:val="ListParagraph"/>
        <w:numPr>
          <w:ilvl w:val="1"/>
          <w:numId w:val="4"/>
        </w:numPr>
        <w:spacing w:after="0" w:line="240" w:lineRule="auto"/>
        <w:rPr>
          <w:iCs/>
        </w:rPr>
      </w:pPr>
      <w:r>
        <w:t xml:space="preserve">At least five should </w:t>
      </w:r>
      <w:r w:rsidR="006E5FC1">
        <w:t>be performed in in critical situations (</w:t>
      </w:r>
      <w:proofErr w:type="spellStart"/>
      <w:r w:rsidR="006E5FC1">
        <w:t>ie</w:t>
      </w:r>
      <w:proofErr w:type="spellEnd"/>
      <w:r w:rsidR="006E5FC1">
        <w:t xml:space="preserve"> shock/</w:t>
      </w:r>
      <w:proofErr w:type="spellStart"/>
      <w:r w:rsidR="006E5FC1">
        <w:t>periarrest</w:t>
      </w:r>
      <w:proofErr w:type="spellEnd"/>
      <w:r w:rsidR="006E5FC1">
        <w:t>/cardiac arrest)</w:t>
      </w:r>
    </w:p>
    <w:p w14:paraId="3BEEADB0" w14:textId="7A315794" w:rsidR="002A50C7" w:rsidRPr="000A575A" w:rsidRDefault="002A50C7" w:rsidP="006E5FC1">
      <w:pPr>
        <w:pStyle w:val="ListParagraph"/>
        <w:numPr>
          <w:ilvl w:val="1"/>
          <w:numId w:val="4"/>
        </w:numPr>
        <w:spacing w:after="0" w:line="240" w:lineRule="auto"/>
        <w:rPr>
          <w:iCs/>
        </w:rPr>
      </w:pPr>
      <w:r>
        <w:t>At least five examinations should be performed under the direct supervision of a sonologist credentialled in FELS, or a cardiac sonographer</w:t>
      </w:r>
    </w:p>
    <w:p w14:paraId="40F010F3" w14:textId="51F9D10F" w:rsidR="000A575A" w:rsidRPr="002A50C7" w:rsidRDefault="000A575A" w:rsidP="006E5FC1">
      <w:pPr>
        <w:pStyle w:val="ListParagraph"/>
        <w:numPr>
          <w:ilvl w:val="1"/>
          <w:numId w:val="4"/>
        </w:numPr>
        <w:spacing w:after="0" w:line="240" w:lineRule="auto"/>
        <w:rPr>
          <w:iCs/>
        </w:rPr>
      </w:pPr>
      <w:r>
        <w:t>There should be a minimum of two formative assessments completed</w:t>
      </w:r>
    </w:p>
    <w:p w14:paraId="77D615DF" w14:textId="47896012" w:rsidR="002A50C7" w:rsidRPr="00FB2EBC" w:rsidRDefault="002A50C7" w:rsidP="002A50C7">
      <w:pPr>
        <w:pStyle w:val="ListParagraph"/>
        <w:numPr>
          <w:ilvl w:val="0"/>
          <w:numId w:val="4"/>
        </w:numPr>
        <w:spacing w:after="0" w:line="240" w:lineRule="auto"/>
        <w:rPr>
          <w:iCs/>
        </w:rPr>
      </w:pPr>
      <w:r>
        <w:t>Evidence of review of clinical images/loops from a further 25 cases should be provided</w:t>
      </w:r>
      <w:r w:rsidR="00233423">
        <w:t>. The cases that demonstrate the required pathology are available on the ACEM Ultrasound resources page</w:t>
      </w:r>
      <w:r w:rsidR="005719D9">
        <w:t>.</w:t>
      </w:r>
    </w:p>
    <w:p w14:paraId="7C377FDB" w14:textId="1ECACB2D" w:rsidR="00FB2EBC" w:rsidRDefault="00FB2EBC" w:rsidP="002A50C7">
      <w:pPr>
        <w:pStyle w:val="ListParagraph"/>
        <w:numPr>
          <w:ilvl w:val="0"/>
          <w:numId w:val="4"/>
        </w:numPr>
        <w:spacing w:after="0" w:line="240" w:lineRule="auto"/>
        <w:rPr>
          <w:iCs/>
        </w:rPr>
      </w:pPr>
      <w:r>
        <w:t xml:space="preserve">Of the minimum 50 FELS examinations (25 performed and 25 reviewed), there must be at least 2 cases each of pericardiac effusion, right heart failure/ massive pulmonary embolism, hypovolaemia or distributive shock and left ventricular failure. </w:t>
      </w:r>
    </w:p>
    <w:p w14:paraId="654ABDEA" w14:textId="77777777" w:rsidR="0021051C" w:rsidRDefault="0021051C" w:rsidP="006E5FC1">
      <w:pPr>
        <w:pStyle w:val="ListParagraph"/>
        <w:numPr>
          <w:ilvl w:val="0"/>
          <w:numId w:val="4"/>
        </w:numPr>
        <w:spacing w:after="0" w:line="240" w:lineRule="auto"/>
        <w:rPr>
          <w:iCs/>
        </w:rPr>
      </w:pPr>
      <w:r w:rsidRPr="0021051C">
        <w:rPr>
          <w:iCs/>
        </w:rPr>
        <w:t>Pass a summative assessment</w:t>
      </w:r>
    </w:p>
    <w:p w14:paraId="75EFDB54" w14:textId="0338963B" w:rsidR="00053E45" w:rsidRDefault="0021051C" w:rsidP="006E5FC1">
      <w:pPr>
        <w:pStyle w:val="ListParagraph"/>
        <w:numPr>
          <w:ilvl w:val="0"/>
          <w:numId w:val="4"/>
        </w:numPr>
        <w:spacing w:after="0" w:line="240" w:lineRule="auto"/>
        <w:rPr>
          <w:iCs/>
        </w:rPr>
      </w:pPr>
      <w:r w:rsidRPr="0021051C">
        <w:rPr>
          <w:iCs/>
        </w:rPr>
        <w:t>Once credentialed, meet ongoing maintenance requirements</w:t>
      </w:r>
    </w:p>
    <w:p w14:paraId="54494A9C" w14:textId="1440603F" w:rsidR="000A575A" w:rsidRPr="000A575A" w:rsidRDefault="000A575A" w:rsidP="006E5FC1">
      <w:pPr>
        <w:pStyle w:val="ListParagraph"/>
        <w:numPr>
          <w:ilvl w:val="1"/>
          <w:numId w:val="4"/>
        </w:numPr>
        <w:spacing w:after="0" w:line="240" w:lineRule="auto"/>
        <w:rPr>
          <w:iCs/>
        </w:rPr>
      </w:pPr>
      <w:r>
        <w:rPr>
          <w:iCs/>
        </w:rPr>
        <w:t>A</w:t>
      </w:r>
      <w:r w:rsidRPr="000A575A">
        <w:rPr>
          <w:iCs/>
        </w:rPr>
        <w:t>t least three hours of ultrasound training per year</w:t>
      </w:r>
    </w:p>
    <w:p w14:paraId="2909C52E" w14:textId="23BEBB82" w:rsidR="0021051C" w:rsidRPr="000A575A" w:rsidRDefault="000A575A" w:rsidP="006E5FC1">
      <w:pPr>
        <w:pStyle w:val="ListParagraph"/>
        <w:numPr>
          <w:ilvl w:val="1"/>
          <w:numId w:val="4"/>
        </w:numPr>
        <w:spacing w:after="0" w:line="240" w:lineRule="auto"/>
        <w:rPr>
          <w:iCs/>
        </w:rPr>
      </w:pPr>
      <w:r>
        <w:rPr>
          <w:iCs/>
        </w:rPr>
        <w:t>P</w:t>
      </w:r>
      <w:r w:rsidRPr="000A575A">
        <w:rPr>
          <w:iCs/>
        </w:rPr>
        <w:t xml:space="preserve">erform or supervise a minimum of 25 </w:t>
      </w:r>
      <w:r w:rsidR="00FB2EBC">
        <w:rPr>
          <w:iCs/>
        </w:rPr>
        <w:t>FELS</w:t>
      </w:r>
      <w:r w:rsidRPr="000A575A">
        <w:rPr>
          <w:iCs/>
        </w:rPr>
        <w:t xml:space="preserve"> examinations per two-year cycle and maintain a logbook to prove this for audit purpose</w:t>
      </w:r>
    </w:p>
    <w:p w14:paraId="2D254BA0" w14:textId="77777777" w:rsidR="00376870" w:rsidRDefault="00376870" w:rsidP="008307EF">
      <w:pPr>
        <w:rPr>
          <w:i/>
        </w:rPr>
      </w:pPr>
    </w:p>
    <w:p w14:paraId="7797767B" w14:textId="0AD30555" w:rsidR="00053E45" w:rsidRDefault="00053E45">
      <w:pPr>
        <w:rPr>
          <w:i/>
        </w:rPr>
      </w:pPr>
    </w:p>
    <w:p w14:paraId="5C8036F0" w14:textId="77777777" w:rsidR="00376870" w:rsidRDefault="00376870">
      <w:pPr>
        <w:rPr>
          <w:i/>
        </w:rPr>
      </w:pPr>
    </w:p>
    <w:p w14:paraId="15EB13EE" w14:textId="7980FB2D" w:rsidR="00053E45" w:rsidRDefault="003566B2" w:rsidP="00053E45">
      <w:pPr>
        <w:rPr>
          <w:i/>
        </w:rPr>
      </w:pPr>
      <w:r>
        <w:rPr>
          <w:noProof/>
        </w:rPr>
        <w:lastRenderedPageBreak/>
        <mc:AlternateContent>
          <mc:Choice Requires="wps">
            <w:drawing>
              <wp:anchor distT="0" distB="0" distL="114300" distR="114300" simplePos="0" relativeHeight="251656192" behindDoc="0" locked="0" layoutInCell="1" allowOverlap="1" wp14:anchorId="135F70D2" wp14:editId="5856CA90">
                <wp:simplePos x="0" y="0"/>
                <wp:positionH relativeFrom="column">
                  <wp:posOffset>-547687</wp:posOffset>
                </wp:positionH>
                <wp:positionV relativeFrom="paragraph">
                  <wp:posOffset>213678</wp:posOffset>
                </wp:positionV>
                <wp:extent cx="6944360" cy="370205"/>
                <wp:effectExtent l="0" t="0" r="2794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70D2" id="_x0000_s1028" type="#_x0000_t202" style="position:absolute;margin-left:-43.1pt;margin-top:16.85pt;width:546.8pt;height:2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nY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FrGQKEgNzQElcTC2PI4o&#10;bjpwvynpsd0r6n/tmBOUqE8GZV1OZ7M4H+kwm18XeHCXnvrSwwxHKKSTknG7CWmmIuMG7lD+ViZl&#10;XjI5poxtnDg8jlyck8tzuvXyY1g/AwAA//8DAFBLAwQUAAYACAAAACEAKapzjN8AAAAKAQAADwAA&#10;AGRycy9kb3ducmV2LnhtbEyPQU7DMBBF90jcwRokdq3dFKUhzaSqkJBYACqFA7jJNI4aj0PstOH2&#10;uCtYjv7T/2+KzWQ7cabBt44RFnMFgrhydcsNwtfn8ywD4YPmWneOCeGHPGzK25tC57W78Aed96ER&#10;sYR9rhFMCH0upa8MWe3nrieO2dENVod4Do2sB32J5baTiVKptLrluGB0T0+GqtN+tAhvqcpeRlO9&#10;Ltp3ltSnu++j3yLe303bNYhAU/iD4aof1aGMTgc3cu1FhzDL0iSiCMvlCsQVUGr1AOKA8JgokGUh&#10;/79Q/gIAAP//AwBQSwECLQAUAAYACAAAACEAtoM4kv4AAADhAQAAEwAAAAAAAAAAAAAAAAAAAAAA&#10;W0NvbnRlbnRfVHlwZXNdLnhtbFBLAQItABQABgAIAAAAIQA4/SH/1gAAAJQBAAALAAAAAAAAAAAA&#10;AAAAAC8BAABfcmVscy8ucmVsc1BLAQItABQABgAIAAAAIQB40SnYNgIAAGAEAAAOAAAAAAAAAAAA&#10;AAAAAC4CAABkcnMvZTJvRG9jLnhtbFBLAQItABQABgAIAAAAIQApqnOM3wAAAAoBAAAPAAAAAAAA&#10;AAAAAAAAAJAEAABkcnMvZG93bnJldi54bWxQSwUGAAAAAAQABADzAAAAnAUAAAAA&#10;" fillcolor="#548dd4 [1951]">
                <v:textbo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v:textbox>
              </v:shape>
            </w:pict>
          </mc:Fallback>
        </mc:AlternateContent>
      </w:r>
      <w:r w:rsidR="00922F86">
        <w:rPr>
          <w:i/>
          <w:noProof/>
        </w:rPr>
        <mc:AlternateContent>
          <mc:Choice Requires="wpg">
            <w:drawing>
              <wp:anchor distT="0" distB="0" distL="114300" distR="114300" simplePos="0" relativeHeight="251653120" behindDoc="0" locked="0" layoutInCell="1" allowOverlap="1" wp14:anchorId="035C0CF5" wp14:editId="14A5D9BF">
                <wp:simplePos x="0" y="0"/>
                <wp:positionH relativeFrom="column">
                  <wp:posOffset>-547052</wp:posOffset>
                </wp:positionH>
                <wp:positionV relativeFrom="paragraph">
                  <wp:posOffset>-763587</wp:posOffset>
                </wp:positionV>
                <wp:extent cx="6894830" cy="921384"/>
                <wp:effectExtent l="0" t="0" r="1270" b="12700"/>
                <wp:wrapNone/>
                <wp:docPr id="2" name="Group 2"/>
                <wp:cNvGraphicFramePr/>
                <a:graphic xmlns:a="http://schemas.openxmlformats.org/drawingml/2006/main">
                  <a:graphicData uri="http://schemas.microsoft.com/office/word/2010/wordprocessingGroup">
                    <wpg:wgp>
                      <wpg:cNvGrpSpPr/>
                      <wpg:grpSpPr>
                        <a:xfrm>
                          <a:off x="0" y="0"/>
                          <a:ext cx="6894830" cy="921384"/>
                          <a:chOff x="0" y="0"/>
                          <a:chExt cx="6894879" cy="922019"/>
                        </a:xfrm>
                      </wpg:grpSpPr>
                      <pic:pic xmlns:pic="http://schemas.openxmlformats.org/drawingml/2006/picture">
                        <pic:nvPicPr>
                          <pic:cNvPr id="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379134" y="0"/>
                            <a:ext cx="1515745" cy="920750"/>
                          </a:xfrm>
                          <a:prstGeom prst="rect">
                            <a:avLst/>
                          </a:prstGeom>
                        </pic:spPr>
                      </pic:pic>
                      <wps:wsp>
                        <wps:cNvPr id="217" name="Text Box 2"/>
                        <wps:cNvSpPr txBox="1">
                          <a:spLocks noChangeArrowheads="1"/>
                        </wps:cNvSpPr>
                        <wps:spPr bwMode="auto">
                          <a:xfrm>
                            <a:off x="0" y="0"/>
                            <a:ext cx="5379122" cy="922019"/>
                          </a:xfrm>
                          <a:prstGeom prst="rect">
                            <a:avLst/>
                          </a:prstGeom>
                          <a:solidFill>
                            <a:srgbClr val="002060"/>
                          </a:solidFill>
                          <a:ln w="9525">
                            <a:solidFill>
                              <a:srgbClr val="000000"/>
                            </a:solidFill>
                            <a:miter lim="800000"/>
                            <a:headEnd/>
                            <a:tailEnd/>
                          </a:ln>
                        </wps:spPr>
                        <wps:txbx>
                          <w:txbxContent>
                            <w:p w14:paraId="43AFBCD0" w14:textId="0D2C9A7C"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376870">
                                <w:rPr>
                                  <w:b/>
                                  <w:bCs/>
                                  <w:color w:val="FFFFFF" w:themeColor="background1"/>
                                  <w:sz w:val="32"/>
                                  <w:szCs w:val="32"/>
                                </w:rPr>
                                <w:t>Focused Echocardiography in Life Support (FELS)</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wps:txbx>
                        <wps:bodyPr rot="0" vert="horz" wrap="square" lIns="91440" tIns="45720" rIns="91440" bIns="45720" anchor="t" anchorCtr="0">
                          <a:spAutoFit/>
                        </wps:bodyPr>
                      </wps:wsp>
                    </wpg:wgp>
                  </a:graphicData>
                </a:graphic>
              </wp:anchor>
            </w:drawing>
          </mc:Choice>
          <mc:Fallback>
            <w:pict>
              <v:group w14:anchorId="035C0CF5" id="Group 2" o:spid="_x0000_s1029" style="position:absolute;margin-left:-43.05pt;margin-top:-60.1pt;width:542.9pt;height:72.55pt;z-index:251653120" coordsize="68948,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fRPAMAAKsHAAAOAAAAZHJzL2Uyb0RvYy54bWycVW1v2yAQ/j5p/wHx&#10;vXXsJE1i1am6vqnSXqK1+wEY4xgVAwMSJ/v1O7CdJk21tY0U+87A8dxzz8H5xaYWaM2M5UpmOD4d&#10;YMQkVQWXywz/erw9mWJkHZEFEUqyDG+ZxRfzz5/OG52yRFVKFMwgCCJt2ugMV87pNIosrVhN7KnS&#10;TMJgqUxNHLhmGRWGNBC9FlEyGJxFjTKFNooya+HrdTuI5yF+WTLqfpSlZQ6JDAM2F54mPHP/jObn&#10;JF0aoitOOxjkAyhqwiVsugt1TRxBK8OPQtWcGmVV6U6pqiNVlpyykANkEw9eZHNn1EqHXJZps9Q7&#10;moDaFzx9OCz9vr4z+kEvDDDR6CVwETyfy6Y0tX8DSrQJlG13lLGNQxQ+nk1no+kQmKUwNkvi4XTU&#10;ckorIP5oGa1u9hdOZv1CyH7mF0b9ttEBGM1pCv+OAbCOGPi/UmCVWxmGuyD1m2LUxDyt9AkUSxPH&#10;cy642wbhQVk8KLlecLowrQNkLgziRYZHGElSg95h1G+KYp+cX+DntCuIz+irok8WSXVVEblkl1aD&#10;YqGPAhWH0yPvHmyXC65vuRC+Rt7uEgN1v1DHK9y0yrtWdFUz6dpWMkxAjkraimuLkUlZnTNIxtwX&#10;ARBJrTPM0cpvWMLGPwFsW7PdQED5DMxjtiCuV+Q0Hk5m8RCIOhZVPI7Hk9G418ZgMg6NutMGMGes&#10;u2OqRt4AhAAECkJSsv5qO0j9FNDUM4pgguu1DgeO7TkD74i1d/XUQ0U0Awg+7LMMknjSC+HRd8wX&#10;tUGJr203zfcdchv47GvuE7D6hSKMUU3FSAH4WlXsLW3jeH5R3nxTBeiNrJwKgd7SvKEESdLzfNSD&#10;7+QZ0CvBi16S1izzK2HQmvizd5AMzvoqHkwTEjVwdIyTcUvAP0IM4NcdEgchau7gEhG8zvDUz+mO&#10;dU/bjSyAbpI6wkVrg4qEBFF4Hltpestt8k3o3GFfnlwVWyDWKNAXnG9wx4FRKfMHowbuiwzb3yvi&#10;jxNxL6E4s3g08hdMcEbjSQKO2R/J90eIpBAqww6j1rxy4VJqJXAJRbzlQcceW4ukgwyaDVa4EcA6&#10;uHL2/TDr+Y6d/wUAAP//AwBQSwMECgAAAAAAAAAhAMiEB+yEOAAAhDgAABQAAABkcnMvbWVkaWEv&#10;aW1hZ2UxLnBuZ4lQTkcNChoKAAAADUlIRFIAAAEWAAAAlQgCAAAAEnxC2gAAAAFzUkdCAK7OHOkA&#10;ADg+SURBVHhe7Z0HeFzF1fe9fVV31aslWZZsy73gggu2waaaYsD0UEJLeCGQvOQNCUkgkA4JXyAJ&#10;JVQDBgcwGNOMsQ24F7nLXbKt3rVVW7Qrfb+7a4Ss7SqrRVw9az2ydO/cmXPnP3PK/5yRmM3mIeKX&#10;KAFRAj2VgLSnN4r3iRIQJSBIQISQOA9ECfRKAiKEeiU+8WZRAiKExDkgSqBXEhAh1CvxiTeLEhAh&#10;JM4BUQK9koAIoV6JT7xZlIAIIXEOiBLolQRECPVKfOLNogRECIlzQJRAryQgQqhX4hNvFiUgQkic&#10;A6IEeiUBEUK9Ep94sygBEULiHPgOSKCjY0hNQ+svnthSvL8+0rorQijS3ojYn+4SAD8nKw3PLN1X&#10;XmUsK2uONAGJEIq0NyL2p7sEaurNy1YdLa0wONs7Ggz29vaOiJKRCKGIeh1iZ7pLwN7mfPPDo/uO&#10;Np9zsEzS0aFvdZitjogSkwihiHodYmfOkIDV5nzp3UPFe2unlFZeeOBYisFsNLcZTfaIEpMIoYh6&#10;HWJnvpWAxepYsbp0/ebKkbWNF5Qci7a3ZbcYwI/BKEJInCeiBAJJwOFo/3JL5eqN5Rl60+V7Dqca&#10;hAof2S16o9EmQiiQ8MS/ixIYMqTkSNOKT49LdZY7v9qZoTO6RZLVYjTbnHqzHR9d5HyJilzkvAux&#10;J6clUFtrevntA05d601b9yaZWzvlkm4wydvb65stDmd75AhLhFDkvAuxJ4IEGhrM/3xtr67BvOBg&#10;aWFdU1ehKJzOBLOlvsmCmhc5whIhFDnv4rvWk/aOjr6eymZz29urjh6tNE4+VT29rBLMdBWKrL09&#10;2dQKhNr6+rm9Eb0Iod5I73t9r6O0vuXaZ3U/fNny5hZnRfOQXtsnRE7XrDuxdW99ps50+e7DuOC6&#10;yVfW3gGE6hpR5Hr9sL57dbKHH36471oTW/q+SMBmd540tBl1FsOHe1s/2W994Svb8m1tu045q3VD&#10;rG0dlrYOh1MilUrksiGSYGWyp7j6rY+OxejM96zfFmvz4rmmpfr42H1JiXOmZiTEq4Jtt5+vk4gF&#10;gftZwoOzebSpn/5xY5xSpqluTtAZMVG0rVbhY7FqnG3apBhlXpI8L1nGJzdJnpMky06UaKL8wKm+&#10;Qvfki7t1VfolO0rGVtX5ktqu3Mw3Zky4++bx86ZnRYhkRQhFyIv4jnUDn9hTr+zdvq8+Lkbh0Fss&#10;cjl2i7rN4f7E2NuSTK1pBlO61ZohaU9USGSaKNnQBPnYbMXYLMWYLGlqfFc4tRpsf31q8/G61vNL&#10;SucdLlP4drgdSU8GQrMvHnnrlaMiRGQihCLkRXz3unH8lP6JF3crFbI/z0opu/3Vk8kJJ5O1fK/R&#10;xLXJzrCxlQ5Hps44tNkwtEWf3WxIN5lUWVrltHzlWXmKyXmy4SmvvVT8SZlpTHX9rRt3qxzfUODQ&#10;2zxMnqqEeCCUMG3YI/edFSEiEyEUIS/iu9cNe1v7+2vKPlx7Yt6UjMWb9rS9u3OIa/cAP02x0XXx&#10;sdgtbFLNMVEWpcIml1kVcptcbpfLcKwlmi182Kk0FptdIduel610On+8fnuqwcTuJE/XKifmxl03&#10;ve14XcvfPu1o/dYu0kWr35wxobog88U/zJNKgjaz+lO6IoT6U7qDvW0somde319Wob97nLboxS8c&#10;h2s8R9wmkxnVSkOU2qBWGtUqPoYo10etMqlVZpXSKpfhPLhl0+4R9c3yrIToi8bHXDRePWuENE7d&#10;brJVTHjYUaPrbJbWls0YX5yb+exjc5O16kgQsAihSHgLYe2D3e6EAW21OvGqORx4ztoJs7TjJpbg&#10;P5PwpVRKo9XymGh5dIw84Eq/51DjH58rHjU0/ub66tg3N3fYunuiu42tQyKxy2TsRXzYr4AE3zF+&#10;oJDG33B2/O1zlWOzpLECNtiCmh9937Ryl3tz6/z6YFLRl6OG3XJ5YdHIFIVCJpNJUCbpuVIhlcmk&#10;fA+rNIcMESEUZoH3++Nc/LEOvvMh0gIpU2+wG41temMbPxO75JdBdiJBo5o0Pik9Ndq/xvTSfw+u&#10;2VJ59cTk2f/+pKPUR2I20JRJvIdimfcjM1Kev1U9ZdjpjnV02A/V1N/zqm17mWdXNxTmrpxU1CaX&#10;+RqGQiasBdFRSplcouKbXKpWyhRyKUuDSimPUsn4ZZRarlbJYqIU/BAbLS/I1cZEyYMUS7fLRAj1&#10;TG4RdBdwsdnb2Vvs9nY2FqOJjBrXx9zW2sr+EixgvA6JmT9+TEJRYQKLva8xm1rbHn1mB4++W2pO&#10;+n+fCtg980sao0I9U40bqvvnGmeDUZYSJ89Jdtbo0NBU47Jjr5ked/NsWXKs+6aOVlvrFyVNv36P&#10;XcjrEysSNVvzh2JBsYM5pFKnRNIulfDIdomELe6b7/xX2iFx//L0z/yVi7G1iFg5pRKnTNaqEGDD&#10;7xYvzL9+UWHPXqoIoZ7JbYDvgltjNjsMRiH/zARULE6LxdFqcVisTmED8vhiVVYoWX3Rc1iPJTI5&#10;Og9LtfCdD3OIKCiTi2aFr3Zh+3I6UPA67I52pVwyaVxydLTPRZoHbiyuefndQ+Ny4m5690vnvoqu&#10;z1cUpGnunh93w9m2/ZUtf/lIMSI9el6RavxQW0mVfX9F9EUTlEWZjlq9IjeJuxzVOsPz6/TPr283&#10;WPivPF0TtWCsLCHa9MEuR8UZfLnOR4BP2dhsh9luPVrTPkQCNoANH9AlYMb1X6f7Z9d/+aFNKrUq&#10;FTvzsw9kpCjl0iljUq67tDAzNaZnL1WEUM/kNjB3mVsd9Q2WhiZrs87GttPW1g7hshvbBUBER8ni&#10;YpVxsYrYWHksukqUXKGQSqUCToQPV0hZel3IcX13r8R8c8OPfy49UMASoOL/qEDc6GfMbESkl27b&#10;U3drrmrc7987vRFJJOoZw5Mev0o1NZ97247VSYBuVgKTXmiKptvb21tazR/vUZ9dgC7XdqKh6aH/&#10;tq450GFtk2qj42+ZHXv9DEVuikQpM76xuek377lx1fklz0mM+8HsmEUTZUmxbFmNP11mP+LFn+HZ&#10;bVwaa8YU7MjLdMSqrzo//9yZQ+NjlT1274kQGhgwBPNUdDA+IKSxyVpd11pT28qG8+3qK0x/AQNg&#10;Iz5elaRVJSaqtPHKeCgDvpWuYJ7bs2sOlbb8Y+k+u8H60LGjcVuP0YhyTFbGBw/gZPPSIMC0tVnW&#10;HzK+uTnhF4uUozPtR2vrrvu3vbROolZEXzAu6bGrFMNT3TdCFzK8+jWuhXajFTVMopCjCmruOS/+&#10;1jnSBNfW0dHhrNXX3fKCZeNR/51nR2qMi3lzxvhTqYmpGtVPbptQmKft2Xg77xIh1EsB9vHtYAZ3&#10;GSoZehpbjbDhtNicLpcUaFGppCqVDDsYI1gjoEUBYGJjcEsNfISETWvZqmMfrj05z2q4ZPV2hcma&#10;+JvLE355KZuYs17frreg0TEGYcK3OW27T5mWb2032xMfuUKiUphX7Gz69bv8NeqcUfF3zI1eMOa0&#10;WPErlFQZXtlgfGMT+JFEKdVTh8VcPjnu+rPZpk5f095h2XRU97dPW9cdHOKXwa2PUu/OyVg9rkCW&#10;GDtjYhr7T2JfuMVFCPUxBnrWHOqSwWRvahYAg4XDboPO5vYEYISwtwAYFLPoKDlaGd/xKfVY8ehZ&#10;D4O5S2+0//7fO421hht2Hig8VK4cnaV98CLHyUZnnZ55HzVn5BCZtMNi17+wvnVNCVtN/A/P6TBa&#10;W578xLhsi3JEevxd86MXjpGlxLuf1d5iNi7fbly60bavHByqJufG3TI7ZuFYGHcdzg50QuEao9Xw&#10;yteGF7/y5Xvo7DbMiXWj8g9mpaZna65YmI/9gxiDGVTAa0QIBRRR/16Ax7my2lztUtKIz2DbACfi&#10;G2kp6tSUqNTkKN40zgA8s5Gw1QSURcmx5t8/WzzFoLtqzQ61xUaERxoflfbKnarp+bgv2o7VNv7s&#10;LXtZfdJjV8YsmgR+am95nn0m/s55mtvnyiDOfWNx2Q9XN/12hXX9oXazjRbi756v+eFc+dAE/mvb&#10;dQqfhDxD6yhvan5khXnVnvZWm5+O4T/YXDB09ZhCU4z6nOlZ11xcAMvbv2kXcJhdLxAhFJK4+uBi&#10;wbxxdLRa2kDOiXIjew77CZgBIaAlIy06Mz06JVkdMKYZaldOewjcfoKO034Cl+cAi2sI5drwibut&#10;L6crG8cdPpK5PBC4E4SgCgEXlyuC37h/79kHWD8vLC/ZXFzzoy+2FdY0cAEWUeZHP5Mmxlq+PNT4&#10;4NtgIP31u1RTh9v3nKq79T9SbVTSH6+Jmj2iEzxcYFm9v+GBN51NJmmsClcEdpFqUg4bjm3HidYv&#10;DrAXKQvTAV7DvUutO0/4B09LtHrVhFHFeZlJWvUVC4edd3Y2AaJQRef/ehFCfStPn60xNU2CG9re&#10;1GKrq29t0dnwgsEA4IOSlpigSkpQx8Yq+sSmASEC54BgUVt7G9gQHHcdgMRma7fZHFbCRzaBmiBs&#10;elzgaAczwRT0wG8hhCbVspgYhSZekZIUlZSgwjbrNmY2on+9eSC+vOFHn2wSOKMyadJvr2Cw+ufW&#10;yXOTkv92g7Iow/zRHuObW1QTc/AKyJLj3C0QeLWXVOqfXWd8fRPgUc8qjL9lTsylk3DEWb4+0rp6&#10;vywxRnPvAolSblq5u/nxD4gsuW/k97J0LQ49tMTOzuDUPpCdtrYovzY9cXRh0uUL8kYPTzjtf+zT&#10;dy5CqE/F6a0xfAMNjdba+ladXqiBhqIGWpKT1FqNKi5GjjNA2WvDBgyYW9tMVPo0ExpyECMi2OoG&#10;D3sLPxDh6WWM1XNkeDUy0qPHjExgCej6V6vN8frKo2u3VC7ZvG9maTl/kqjk7Hp4rpP+dA2wwT2A&#10;gzv64vFRs0YIhCC2My4YMsT03226pz+376tQFKZr710YdcFYtDXr1lJMHWeTEf9b9MUTnbW6lqc+&#10;My3bInjncLHEErSdEHv1VNh0KHWOytMVt1tiotaOKdiTnabM0Fx4Ts68aVmauDM62YdvXYRQHwqz&#10;e1ONzdbSE4baetjITmYwhk1OVmx6apRCKRVsG7+RFv/dwmQCkDqDvUVv4wfsKLcOhkrm/qEfR9Wl&#10;aVRQ8HPenCy1+oy96OgJ3RMv7VFWNT/w+WZ3/imuhbQ37kYB0/97LclCEElhkVq3lkkTopUj0zts&#10;DiJCxre34qzDKMIJQajH2WzSPfGJ8e1tqil5SX9YohyV0Xaqsf6uV2zbS7lMcN/NKEj49WWqyXn4&#10;wfX//KL59ysJKDHysvSk9ycVVWrjc7Ljb7uqaMQwDUHk/hOICKE+li2TGwYnYZzjJwzMbFiPCVrV&#10;0KzYrIwYyAGhPsxtmQhcAWcHbJ1mneCyQxXEggpK93I9T+AddAmkun8WHHoutabzB3ffBDsHMhuq&#10;YBcHsdt84kswnDqtKRdi+Q3G2/zZmV2HRnrCk4+v36t3XrWzZEZZBT60rM8elOeltOupaCVh63BU&#10;tRBCxYWtyE+xH69r+r/lWErKsdkJv7k8esFYOD6WLw83P/a+o7IldslU9i5cEZYNR+p/+CIGElsW&#10;uxMwi7tpFjaZs9Go/8+XQAh9z6pSFOdlfTy5qD1KedbYlNuuLoqNVoQq81CvFyEUqsS8X+82dZpa&#10;rHX1FnYGbFaWZ7S1lCR1TLQiJAc0cxeejsDWsTiEEtICi0f4sJUF7KtcLoG8DG7pABsdpAToPMJ3&#10;1y9xCfB7158kcoVUIPgAGPg+Ltj4shPoTyeS4UO47Cvh00n3BlwzpqR2jpGtoPXlDZ+8f+idUcNn&#10;llZce/h4xtK7os8f5+48M7718wM402IWT8GR3frpvpa/fkzJuJgrJmvunI9VY91eZnhtY+vKXbKh&#10;idr7z0d/czabja9taPnbZyBQMTwt9vLJePDk2Yn4yjGQ9M+vs+0ph7lTmZ709chhKG9DM+PcyltI&#10;Yg8oW18XiBDqsehO38gEamqylleZ2B+YiMAGU4egZ0jIwdwnqKI3nNbKLBZ3PoLDf6kasAG/mMAR&#10;BpUrZAROBEoy8AA5QAiQgJY+dOB6CsvNB8ft3ikO+6Zjx3+98pXMoTWa2Gt2HJidFZ3x33tlCTHw&#10;LNhbcCrA5dHcNV+WrtE/u9bw2gbV+BwgETWzEBYcfxXocOWNsLYTH12snjOyw2iBcmp6f2eH3Rl/&#10;86zY68+GX4fmBhXV8Px66Ajgir1+55hhX+UPrVGp507PunhuTk5mXG/05JDmhAihkMR1xsWszdg5&#10;B4/qsOBzs2OGZsVBmwdFwU9Z9hbcDLV1rY0tNtZ1tzHjS0NjTQUqJCAIvIR4JfFWnGMw3jCpTvua&#10;w7Pq+hVYh9lWd/NL77TKNxbkzDp+6srig0pNdNZXv8Lthq1iXL4t4Sfna+5diG7a/Lv3Tcu3Jf3x&#10;6tjFZ0milaZ3djQ9ssJZ1QLSMH7Sl/1YnpXoqG6pvfZf9v2VynHZyU9c5zZ72HwIGZnfL8b97Sbj&#10;bZ5W9N7wPGWM6varRk2bkEbcuecvNfQ7RQiFLDMmOjqV3tBGVIe1d1huXFpKVMBW3NYFHmRcZLAQ&#10;6hst9Q1W2JmeN7qUKzYQQblSqwVqQoJGqdWqtBpln8c0AnY7tAva243/74utr+14e/o4qvncv2aL&#10;u5YithAmUHuzSfuzC7X/exG0A/Yf2NlJjy4mbAqDW/fEx+aP93KlQJC7aELay7djk9m2ljbc/wab&#10;TOx1M7QPXAAvDkPIsqak5U8f2o+dkQexdcrIt4sKf3LzuJmTM/okKhDSqEUIhSSuIZAJoN5gqLDi&#10;gxy2Bf/3o+SQ5eaOCOE6IxxEC92S3mgKBQw1DGWMD20SIMIOjomJUCKPryHbNhytuu2Vl6aMpXAC&#10;idwF9d8e6sg+o73vfO1PFrYTmNp4lNhO1LxRuLbNHxQb/7vNQSVHPBkxqtgbZyb+6lK2LNN7O4Q4&#10;UnYiJCCYQe0WO3cZlm5q/XQvtla3DhzKSX929pT7fjBuzlmZ4d+JRQiFACGByWa085IE0o3fIDda&#10;mZsk2tJiI2LTahUMm67hSxqBKkpoiL3FZTjJiVGigfC9z5V4vHlCavc3zAMURceZjglUQcKmbHGu&#10;3U8wn0IQyjeXooPp7l76qb7jk/Ej5h8+ccGB413L+cYumZb81I14C9h80L7wsBn+8yU4gaDdmdet&#10;+dG5CQ8tkibF4vi2rDvILfDooIS2Ha3R/+sL8yd7ySby2rHKRM2TF8256fIRl8zLDV6L7sEYvd4i&#10;QqivJCm0w2TFtjlVYcJGgg3gadjgE8NHRyp1Wkp0LJUJXAkLQgZPL3oBNk578KyO1lanEFq1OiAi&#10;kFBkc9N2IB90tv9NRlDXB55+ujtnyOXmhsxKgThYCHGx8gQtUWBlgJoEjnbj31efemnTHxfMTNOb&#10;frBlb4b+9IkmwoNk0tyDf5YPTRR+7hjSdrKh8SdvWL46/C2UJZLkv14Xf+dcRNH0+Ep84mAJDwS9&#10;Mb66sQkiQr2RgJcvIdUnxf/jivnzZ2bfsGhE+JmEIoR6MXldmBFmqt1JrAaqKI4BfL7uFpmIggdZ&#10;cCXLcACAnOREtUajDH6TEZhsQr6QQMBxf9jcXHsaUHEI+iQfq4MwVK/GEMTNzEuyKrIyoglw8cO3&#10;/rdv7rVvP9HwwFuvpmbuz067dO+Rcw+dUfNAEqPK2fk7ku3I6jGt2EnAFKum87FQUbU/vYC0CIZq&#10;/eqwJFoFj0GgkxafbPnzR8SLAnawOVnzwpJzC0cm/+j6Mf0aRRV3oYDvItgLmNk401pctg2+7Bad&#10;FUKN+2amF5aMK2NUoY3Deyak9ACkYJp2OyrYUtD6hO+uOjvwZVy/EX4PXINp59vZ6SKDAlqv2xwm&#10;mRulnZHTgI2jwY4s1BYMiz9jU3I4df+7fNPG8nfOGpNqNN/11c4Yj4rYUeeMpK4VeLBuK+u6nxAn&#10;hTaa9MhiIXlOCD8JWQzEeWAqmN7d0cmC898xfYrmtWvOjc/QPHjHxPB7XMRdKOC0OeMCNgFht6m3&#10;wA/AqdA5pzFsoFez1WDeQB6D8AIXIRhSIzsJPB2CQiY+rTTo8tq5Ypdk2vlifwIMHiFES4mZCoVp&#10;ZKDU/d3tynMnR7h5CZ3Z3V1H4uZouwv9CNaRA3uJTPLTmyp6oAXoCrschbLO0KB46MRxSYX5ms7W&#10;CASduP215aNHHM5Ivm/ttrzGluBlisMg9cUfQlNw34LDGqqB6b2dQv5P0OdwmVI0y5bMtyfEPHLv&#10;VLEIVvDCD+uVzOmqGjOEt/pG2I2nIzdMUHab7AwiQrFQrd3EmYBfLLVsXHgaGpqEKghMVnfdW69o&#10;OW2WUAghhhCqAvMJxwMuO1D6zbO6PFKoTtPbrzO7IYzUYnPqdELMFwdJY5OFUieaOMWiC3JPP6mj&#10;o/HcJ3Y1t706e9K0sqprd+wPqQekhaf+53a8c9zlzoawH6r2Lgvf7VpSNe9eO79Grvrzz2eEOShE&#10;p8RdyOebYTeAYkP8p6LKBOeNBAFh7cdvphJsGzza0EaBkB/YCJaSy6DHrKedZldSKntOJw0UzAlc&#10;G1cUyG04oSnhy8ajDecAfgOACb997AcDIMqdl06ag/sy68rdDXe+9srsyaeStT9etz1LZwgJQrBF&#10;oxeOxXNtXrWbSKvAHw39y5aqWXnt/IMO6dO/mSNCKHT59fUdbjsHkjVFP/hOGAfkQJXHEyD4oKEF&#10;aKAFyH0hh0mGoe86291docphMpGG0ObOY6MpKAVC8rZa4OMIBQH57+nvglM7/D7Z3siP+ju6O189&#10;tr/26fNmnHWy6ordhzjWIfgGCRbB1MZ/wA8Yke01OuF4otC/2lLiP7123gbTkBf/MJ81LvQGenWH&#10;uAt9Kz4IaWhr5ZUmYMNCC5YStSpXDmmUe5b70bMxXRqbBT0H1MFwwyvAB9h8E/8RCusAP1d2kLDb&#10;CBzQ70gut5/5Zf1or/7B5S+NGnEsLWnJjgMTy2v8a5LUD5GPylCMy5IXpsnzUySJMTobwLHW6+0N&#10;ZG1U6KyHa2YePJHbFBqQ2lPiv7jmnI91HS/+4dz42H6nZncTiAghQfEmDZvchKOlBtwDTHoMm7yc&#10;+JysGP8VKlxajaOqphXUQdhx7zNCFje7VrwK70IqjuwkNXtOr1a5SL2Z6I3h1ysq39396BXnDm9o&#10;vm3jrniLRw0DwaExRD4iXTW/SDl/pHLqsI4YVXm18cDR5oPHm4+c1LNRC0I7/U8Yqtreds+67SGh&#10;qCM5bv3Vcz4wSP796DkpiYHJVn0r0e8vhFyZng693nayEpK1lW2B8oUZaVFUL/BDshaczhYniUB4&#10;AoANmQjYKm5WAXYRu5ZWK1TbCb9rtW+nRTCtte2rbLnz1Y+itavHFly4/9iFB4TaccIX2mhSrCxT&#10;I89Plc0ssE/OMyXENeptx8v1x07qjp3SE/lVq1z2HmymKIU2XpWWHEUaOcHc8mrTF5sqTU3mq4pL&#10;JpXXBKkWSlLivr56zjt6yZO/mJmbdTqNPJgh9Mk130cIEayE4gmNoEVnZ/1L0CoTEtRQOdG1fFk4&#10;+BLwRwkhIL0NS4kynxj9YEaI/xDFd1n/ngHHPnlDEduI+Z9rK59Y/Z/ZUziT68HVG9P1JpCjmDBU&#10;OSVPPj7bnJNyol1aWm4orzFW1pprG1tRg9NTYrJSYzJSovHEpCSoKeOWqFF3tV5w4ezYV79s1VFz&#10;tX7ukZPnHDkZ1RbgqAjBwkyJ23LNnGU6yWP3TxuV763yY38K8fsFIfS08irziVMG5nsailaqUGKK&#10;PcSX14udqq7BgoGEhYOhzzaVnKgiC5W37spm+24UpuqX+eNsb5j9p2KrZPnUsbnN+nvqq6KvmqKa&#10;O1KarqluG7K+uHb/0eYWvUBFx4wsGp4wYWRy/tB4DBX3YQp+3IzEwsorjc8tO1B1soWNaMnOA/JA&#10;ASIgtP26uW/qhjx01+SJRcn9Ml7fjX4vIER0A9J92SnDyQoT3liC690qZnSVj7tAFGwAroftBlrI&#10;2YbbAn6CCfuE+f0N1OOsK4ob73lj1YSR60cO++XC7ImXjCYOfKLSyLl3u0qE2lcoxqMLEs6bmQ14&#10;euAlq6kzP/fWgUMndIW1jZwe6fUA8M6xA6HdP5j/RvOQe24YO3NyephlMvghxE5CKff6JiuGCsEc&#10;HGK+RCy4B6xOiAKUKMDD5q6z04PXH+ZXOCCPMzzyQaO942VZvF6pfOyBaRg5X26r5rgujJzcrNgJ&#10;o5JnTU7vpWVfU2NctvLIjpLGgrqmy/YczmoxSH2QNaSpcftvW7C0of32q4vmTjujikMYhDP4IYRv&#10;Gjx4ljvzFK4rpNMG1QUSgP9chjC8mAh/BLU+DlSb//byXtwAaUlRJcdbOGVk8pgU9KiRw7QE0HrP&#10;k0ACLU2tq1YdXbO9Ol1nWLT3yIg67+ejkEO+/+7zl1bYb7xsxPmzh4ZZdEHRH8Pcp759nFClLLhw&#10;mzuzmsipiJ+Ar4BsU1zS8MQrakw79zdQLufnd0y8ZfFIyr2Tmt4n+KEPCUnR11w9esmszHpt/Bsz&#10;J1JU3nvHYHkoByxyMPghFHA2iBf0TAJw/NByx41IhJl2703jOGUEP0HPmvJzlzpWecni0ddMTnao&#10;FJz1zSmRlCntfr1UIlcJyVcusmG4v2QPP/xwuJ8pPm9QSADH9FnjUi8/b1hyQv9GM6UKWUFRakKj&#10;/mSVsSQtuUMqydIZOeH4W3dCQnTzuWP31FqGD40fNTzcTm1xFxoU03kgBpGbGTduRBLZFmF4uDRK&#10;Me/ms+5amJvV4VhbNHzlxFEmVZcCv/BBovqr3m/A0YkQCigi8YLIkIBCNvaysXdcWpjvtG/Lz35t&#10;1qTmmNO7H0mFQ0QIRcZbEnsR0RKQKGTDFo25Z2FOkcN2PDXx9bMnVmvjBPNHLm2nvpyzIyoq3BxT&#10;Hi7uQhE9acTOdZeARJK2ZMr9l+bPk9lrtHFvTxt3LC2Z2gwdKsVAuBKE3okQEmfpGRIg4wM+W1Wd&#10;ufNTXWcm3BzMAURhE6X2kvE33jJpUYKkKS6Gso/bCnJc9ZI6BoTdO/hDq2F7r4PjQZ9+Xb7yixPd&#10;6iVAf75jSVFGqut47Qj5goR1oumrp79e2qZWRilSUmMrak0P3DJh+oTT54SHrZuRsgtB0eW83oZm&#10;S2m5ftveutUbK/is31q162ADwTtOTBASP8N1bE7YpB+BD6prbG0x2PQme9dPfZOFCgqR1VuJRJ2f&#10;vPBXC+5t0ymHdJysMgB7aCXh7+TA70Jwao6e1B09oec7aNEJOsMZai2kAdhWeVnxMEdG5mvzsuLC&#10;nx8f/hczUE98dcVhNqJuh3ylJ0f/9LYJUK0Hqld+ngvV6PCOiuUHdEdO6p74v5lDM2LD3MmBhBCE&#10;6D0HG9dsqiitMFCUI+CZU2CJdwkL65L5efCywiyp78njvnMQ4r0wkTDYdpU0nj87G55rmN/UgEGI&#10;QjDvri79fGMFOYwhjRkex+zJ6bcvGe0/K5s2STD++KtTB4+3sKaSiXXDpYUc+xzSs76HF38XIeR+&#10;Tej5wVeK7cM3OzC2EMobmYkfrz8VKn6EJae9Y8ueuqp6sy8poAU2662vvHfo53/Zsm5LVW1DK6r8&#10;1zuq31t9RpXaPhSi2FQkSGBA8MPABwZCn22o+GJzJQnYPRM9vofiA/W+7gWWH6w58fnGym61QHsA&#10;1551T7zreyWBAYBQybHmD9edAAa+BE1hioJczaTRyWRu5WfHe+X/lp7S+7qd+lVUuugxPr9Xr18c&#10;bO8lEG4IsTO8ueoYs9xr17PTY35664Rnfjvndz+Z9vM7Jv3irkmP/3T684/P/e29U0ml6np6s9m3&#10;BSWcSi26v3s/NcQWgpNAuCF0uExXVfftwRidnaR0+tmT0//w0xnkvgMV95nVfPghSiUnKeXOa0Y/&#10;9/jc//3hxKnjUlOTonBwBzdA8SpRAv0rgbBDqLSl8wSeriMj4f7uawI42VQKGUmRD9w6/me3TSBN&#10;pX8FI7YuSiA4CYQVQuhXMK+c3qygKWNTAzqp3SMiQWV4job6fcENULxKlED/SiCsELLanWZLm1dG&#10;bXICEZu+SrnvX5HROiEIuEhHTuj2HGravq9+x/76fUeaKmtN1Dnp92cH9wB6AueluKRh+766nQca&#10;jp3S6Y0e1XqDa8rXVfXNFsb+2dfl735WuuLzUlysB0tbBlwCBDAgiH36Vfk7nx3HMQtHjNfU1qMD&#10;I4IUT1hDq0az/eml+ymV5Nm5ay8uuOqC4T0u1Eag9qMvT+473AQ3iKOm2Ov4TbenxMcqM30TJeEQ&#10;3XvTWK8HKxjNbU0tlprG1uOn9FSsra43U9nUq8eP23kELKRJRcnDsuNTEtX+jxzifb+y4nBXTic1&#10;Cjlzl2xQOk9xj7pGy5GyFnyYPJ1axFQHgJ/Bjj11fGqCxz6Mk5MgGGAGNpQR5fquEkC2mlhVXnbc&#10;2MLE0YWJmanRVEX0fBF+QqvDhsY3CiRGAZm8RJ3BCyY5pxHDddaUjDGFia5l0d8XqH7urYOwH7te&#10;RFnge24c29V15P4rLqhn3zoAi6XzYuxkZIXn1mBqO1FpYCGjY9ApPR/JEdAj8jSkqTP2rLSYviWI&#10;hRVCRFSBEMxRz0HiHsDt1uMjymBGPvniHlh2Qa4cXi9b+tcFnFzS9U9MbpbwrXtrWcmATfCOPhwh&#10;hbkaZtKsKeleZ6r7KRuLa/7x2r5unWEpue6SgrIKw7qtVYS/Gj3mBDCbOSmjG+CZ0FRyW7+tCoQH&#10;FAJqMF6Zqy7I96Rr+ILQrVeOamixbNld6wlOz8cxfOowXnSOML/9HPey+1DjH58t9rz99w9MZxnq&#10;9nsE8osntnT75cJZ2SOHJQCeA8eamV0BB07x7smjU+ZOyxo2NK53h0R/+6iwKnKgn7N7vY6TSM6H&#10;a08EFIGfCzjvsDe3u+7t3sLaLVUvvXtoU3EtBYGDxw8NsSGg1bzx4dH/flpKDXtfHfN+st2QIcUH&#10;Gp5euu+LTRWe+KEp0jM3766BWNjZLLNn+SfH31tdGgx+uAu8rdta+dH6k0FKjBXqtQ+OvLHyKGyp&#10;bpub1xYY/t7DTS++c5A1wk+ikfssDM8vr+djepX/tr31YB7NLRj88CB2dcL67GZbd9f5enqQMum8&#10;LKwQoj4by4BXIgbjYRJ8/OWpkGZqqKMN6Xp0fWaAV3UlyHbgQ3y+oeLrndUhpWmUHG/+8wu7BL+L&#10;7+gW4tp/5Nu6hJ9uKMcUwdQMsmNuHHJLkB0DNjX15mDA07UD4B9SFYVOg+9VqFeSINNNDwzYAmHD&#10;U1XGfy87UFzik+ASsJGuF4QVQjx49PAEXxsRf33742OvrzxS09Aa0hi4mFMVkrVq4Sw64VhShdeq&#10;52gX/NXXJy05Go2563Mh/4Kibj0RjtxSyTGcqF9TmKdB/0Rhy8mMQzXyqrFgMq3eUEGF4eBHdKg0&#10;qON+dd+4B0or9Cs+90L/Q1EhgDY8R0gSoavZaTHIp6tkMBdPdtnKgu8hI8V9SmuYl/5rx7Eroo6G&#10;ir3ge9J5pVBGM1qRkxErlMAflTR+VNKYgkTyYuik1/dCl7Ap0AB9nggddCfCagvRKxbmPz2/y88s&#10;4R2j3cJFmD4+NfiqoqymOMTYpjlwC+Ny5doTZC93EwLCXTTvm0N2PQTEySjdztWAmfr88oOdZ3pT&#10;6LQgR4OTAEM8OTFKG6fEyKG3ZEpzwhd2PGcZbNhZje/BU/g/vn7MuWdne/5+w84aFLagX9YZF96w&#10;qHDx+fmoSU++tBvPWLdGmNkXzskhMQSXBvozncR2Rx1FLFje5DXWNlrY8B+5byoWdtd7vdpCnRcg&#10;BK4ncQgjirQCVnRwyJK351ADNem9ahDc8rv7prLKeA4TO/MvL+zy/D1nnPCyuv0eX84v/7bVq6ww&#10;oQUXy9jU3Ow4OhatliEWwo+wjTmXhePAUAS8anqpiVH33zoBT0PPXoH7rnBDiEdi9P/unzs4xNdP&#10;v9lJZkxM92rvBhwt7ua/vbwHq7fblbOnZNx/y/iAt3degNxfePsgyxU+HAAwpiCB83BY6nwl6HPi&#10;3abdtc8tK/F8xLQJaT+/fWIPIMQyP31CGhtdokbFMsEC1KSzsbTjrLvpshFsMihLDz25hdoG3Rq/&#10;eG4uBaY93TNMerPFgf6DfA6VNt946QgORwoSQmxoOBVwOSKErku7UG6hoZUzHTbtqvFqYFy/qPDK&#10;8/P7D0Lkj125cFhcjPejNwA5mttzb5ewyHbrA/5SyuffcU2RH5dPwAkTbkWODo3I095yxSj/B1qx&#10;lpOK9+fndx09oQtSXw841FAvgOF63tlZlIp+6lezLjs3j3gufmQ/BS5Ylc+bke31lDV0wlCfzoPm&#10;Tc/i0XddO3r+jKwJRckUfcfFd9l5eT+6fgz8DPBDm8DJK9sDTcare5NJAwCAwZyzMu66dkw3/Pjp&#10;JErR7+4TDsAC1d1UI14l5MZbrxzJLu21hd0HvYQxQhWIr+vTU6J/cPkIeuUrIkLVYvx7/3PDWOIB&#10;3RphQWGPOlLmk7IcTCcHAEJ065ypmSghnr7/bj2mAOzvny1esbqURS5gTmswow3pmuz02NuuKpo2&#10;Ps1/bKdbm7mZXhKP2TRCejSzAVX2tqtGMTP834i7r8Ob18GPGzCknrgvJtpz2XnD/BixXMMmcO0l&#10;BV4NDw66678CQOeclRlMptCwnPiL5uZ4HnWDSYkW2htrbWAgxEgumZtLOBVrz/8bRXV557MydmHc&#10;l37yI3owLfrjFt7EqWovJNpQn8V6ecWCYdFBVHn35crHKvNFhw+1M1yPoYgrNWDge/TwxMyU7is9&#10;t9OT3sxR/x0OGMB13w7Mzp6Unp3mZYHbc7ixN7IaGAgxJFSIBTOzf/WjKaQG+ZcR+w+nQ7+wvOSt&#10;Vce6FWfqwWzop1vo2OHSln++sZ8KKr1/BCpckCRAwQCAs+DxRajxqVf3wH7ofWdogbOD2IgCNoVz&#10;Jd+HLtd/+Y5eh++1q+jhsDo8/4QXqjdvLbBcAgquxxfgcMO38/CPpyycNdT/YXKoAVhHq9affPxf&#10;xRjQ/acVhDQWTGdmBnYOMc0H/7L5N//YvnVPXZ/EtWDHBNkTllWvNg99g79HlzburPHkOgXZeA8u&#10;c1tonl8RksDlFUK8skNlQQUSvA5tICHk7hAWEUc73XLlKAzxgKrCobJmVvpT1f2oWwecN8LJk80W&#10;ou+4zomBPvjXzW9/fJxIaMAbg78g+NMpOf3SzwG9xKOefavkxf8ehKAUng1cIYtorjDOVfZtzxeB&#10;xzz4t9PtyoGHEB0icIEv694bx86fnu2fAsj+Q0xp+cfHcMv2eMw9vhGFHurNGx8e+febB555fd9b&#10;Hx2D8DLg3OSrzh+Ot93XoKiU+9WO6mde30+9JNz9PR774LiRcPPQDC81WXsQze8USERAiN6w/+Rl&#10;x7Md3XzFSP9uKLZdnKSfbSgP50tFjfzkq1O/fHIreyBEeqjTnqGYcPan67MyUqNvu3KUf5YANUo/&#10;XHvy76/sxaocqH5GyHM9Xdt0rDc0rkiBkFu+0EZw5v7y7snEGbySdNyXESmCkxqeNRVfzYbiml8/&#10;te2V9w5TtdlXXWJiI2ik6Am9POa6Z/MMGj+BVP9LD/5M1JXH/rUTNlCoTvae9Soy7/Jaq7E3DsPI&#10;gpBb6PjooHig2vnJYyWeSOy1X18S7CnY0M8uO/DM0n2+GNC4SsEM1ghhE0rm/vnnZ48YiKIOAPi8&#10;GVnEkQhu+rcn3XTel945JITa+lV8kdq4n6W5Z12ORAgxEmw+WCHn+/XUYZb0X6Urphdr9svvHtq2&#10;r86rAxB3InSBH1wxkpN6/+fGcfR2/MgktY9Ujp69m5Duoj+zJmeQrAa1x3/MWqhlubsWQ87gQQsK&#10;6Ynf0YsxDj173uNENZqKUAjRM+iJixfmFxX4dO8azG1e02n65NWazPYVAlFf74kfdh7KDP31/86G&#10;cXfhOTnklmnjB+ygz66DZf+hKDt1j+kYnGU/ckCpI8eG1JI+kdV3qxGv5Mwgo3BeRxq5EHKbRtAH&#10;fWkmWETGfvPL4bMmi9iTVQQR+M5rR99307ih1OpSE2+MOB8u5VlQLH93/zTg7WKOee8h0lu17mTf&#10;+uK/E1hqbPHilszwRqoIcjgRDSHGUJirJcPH62DghnllWAY5cj+XsfN84m2FxuGO5nbujKzgszB6&#10;35metYAud/vVRT+5efxZ41J8xQlQg3uZKdyzvg3gXSixpD94dgAOcY97FekQwvhL0Hivd8XyGhIB&#10;NHgZEZEkU9/z+pmT0s+eGBrrNPiH9seVmGd3LBlNJQal0vuLplaJLdLO3uoPQXzTJm6hzlTFrs8J&#10;ng7i2btIhxA95tAu7zqoVIK91B8CL68xec2wgLrmp5hGf/Skl22yypBodNHc3J/dNtHrcsPZdU36&#10;EDJqe9mfAb+d3ERP45ZIEaz8HvctrBBCcwiVQkaKZYveewE09BOSvYMfud0RbGkBX+n4AbMz6Iw1&#10;xLyG4Pvf4ysx2ChbM8PbIaQYexZrsGLpcQf69cbgZ1STzoorsltnWGU4/SAmqucHe4UPQkSvqHdB&#10;aB9ncZDOaArHvL/GZ1kfKKpBFkB1S83c6vDq0PR8wb5orIRWA86GCF3UJUOoAufZeVwNcnnEeUQC&#10;CrnrBagMwVxvsTnWbKr0JPLgcZk4Osl/KpT/9sMHIZZ23MRvrjoKR+aZpfupeEZqu5/Ooba++eFR&#10;gj++rpk/PcuXgueVmc9u5tWU9GwE5cdry3B8/DswhIPmvVmrwbzj/r3GRXX3fAR6qa/B9m9/+q71&#10;jTurqS7kvz3WRA5rIxbvWZ6SPNxRwxJ6s4qED0IMg5WAiATzjP30+bdL7v/9pkef3vHBF2VQzpjf&#10;XMCmTKiHkAW0SOrufb2jxte+gQuFMn9eBYfe4pUwBk9s867aznIiXe8FGOzynb+h5KdXVzD1nCgN&#10;54vyDGvuxXcOhTMvkCwGBIUMN+yo9p+QYzDZyHrwFJcv5nLfzfB+bwmx//3VvZD3fT2JBF44wa9/&#10;cMSTmsw8uXR+Xi8tatnDDz/c76N0PcDW5ty6t74zIRnAoM7Bc9t/pPnL7dXkAr3zWSnVmYn3bd5d&#10;i0QoauGrY/Exih/fMNZXagqc1bJyvWf5EZ6In61Zb4uLVVIqhFWZn8ktX7O5AhYCGuPiBcSghPWI&#10;0AqFFL3mq52sNBw7pacOllC8xu7EkDC2tuHBg/n68nuHfdVMc78qz+FQXpj1wvP3EAW1cYHr7gN7&#10;SkyR67LNVdt675Em6vIYzHagRcEaU6swRpaknQfqQRqD7fYgaMvXLSrsVuyBSr9o2t1UWYxAUj59&#10;uUa7NguPnmw/zxEtmp/nmYRbXd+6qdgLsKkV4Uk1pP9rt1R6nRJUCUaMDS1WmVSKg5H6KkyzZoON&#10;qiNUIPvP8oNUvPFUzrGll1xUQPmRXs7/8FXwgdrIzsM+0MseU2yFpOiL5+X6ImUIu/a2qtdWHPa1&#10;MFPZg9mAskeN/E7CtUIhXfrX8zo1QPdO6It9iKs9WRuliVdCTmMHa9Fbm/X+TiwnGeH5x+Z6DtxX&#10;EawnH5pJnbqAgoJf/PTr+7vWZHTfgmYfGyV38ylBFHDyat3hySVruJsYe3lcMYUu3vr4uGfPn3ts&#10;XpK2+6LQV0WwOh/nqhuujI5S8APzjZfry9mAFQ0T6uoLh/c+OB4+RY40MlwfwSeTeZ1AzP5F83PJ&#10;cvVDahJ8LCOT8nxPQXQtdhhsra4JCzgnulpQVEuj8IivSQxZs66plepC5AuxZlOYKvzVUegb22la&#10;UpRnbWiUVdZsBshHqE/ibTtHhaMCVm+4YQERHv4LGCkhEEaNsYBp4As/bKqXLxhGVabe44cxhg9C&#10;vOkZE9LYN3scWkFnffCOSawcMdEBXJCUpPjB4pEhFfA/78xSiZR2WHLh8MI8bfjnQfBPFEpqTExX&#10;qbyXKffTDqVbOTWQEqfBPytir/Ra5NFPb9En775uzOIF+f4zrIIfb/ggRJ/YPQmWcyQBazzKbjBL&#10;IMYJZRnZIhYvHPb3h2ZN9uFC8Bww5Qv/8LPpHFLip8KY+y4353rKmJRujZDKRlenjU8N2AI38j5Y&#10;1ymb+KPrxngeweJrtfNFvA+m1oe7t9SLo9AcUBfKuwXKm2ekGJBUkHvorsm+4vFURfZ0T0mkQk5k&#10;MF9eqU/c6lUCvoryhZSPcOm5eb+99yxogf7TpVBr4eBikj318GzOSgxyOMEMOXy2UNfeYKWQilNR&#10;baxrtnAgDAoV+ga/dLiqVGBgMCNBTqJGTaE9CJ3DczUUtg04RTwHjCcdDgu1dfBPYFhjFdjs7TAP&#10;QC+rEbWdkjSqgjwttJ2stFivYsUc2nWwEXujrEJPVKFrtSR2OTzCrOiAh7Vw+ND4LILcHR2ffF1+&#10;4kx+EC/PazlPyvPiQelWARRd95bFo0LSeDGKsONxllTWmRkmtX/pp3AulUTCSLEe6WdqUjTlFClK&#10;SEaTHwVm7+HGjTtruwXuYGEKHo4gThYsKzd8/FX3swUIXFIbwxMwxP2oytTNh4kv58bLC+M9Khz4&#10;Kgj8PzeNmzctE28bSjUnkVXUcPqTFSsXdxQTibHTbfqP14Sxs7r1ifLWdaYNDIQ6e4AtjnOMacoP&#10;vDa31s4yyGKGxAESn96PGQ8VWAKidke70/UU2uQRKoWUxQms+qeN0ik4B3oTdrmDd0NTLKt0DJWa&#10;iY7xGhst58V3HZTgi+9igWDf+9pyhWP/ziyNzBrcMx2DuYgzimEiT1YjN0eJkeIpUSvlqABM5YBa&#10;tLvscLdjYgRZKWXBrNzYhKC3m/XF7b5WBC7uZrFIZRKvBfT8Q8gtfCTAWsyM4gdG755IjB3NPySt&#10;PpjNp/OaAYZQSH0VL/4+SyAYCA2IfMJqCw3ICMWHihLoVwmIEOpX8YqND34JiBAa/O9YHGG/SkCE&#10;UL+KV2x88EtAhNDgf8fiCPtVAiKE+lW8YuODXwIihAb/OxZH2K8SECHUr+IVGx/8EhAhNPjfsTjC&#10;fpWACKF+Fa/YeJ9JwBc1acCLYYoEnz57x2JD/SoBcoSfW1ZiNJ9REQ3mGwRWkqb69dH+GxchNIDC&#10;Fx89GCQgKnKD4S2KYxhACYgQGkDhi48eDBIQITQY3qI4hgGUgAihARS++OjBIAERQoPhLYpjGEAJ&#10;iBAaQOGLjx4MEhAhNBjeojiGAZSACKEBFL746MEgARFCg+EtimMYQAmIEBpA4YuPHgwSECE0GN6i&#10;OIYBlIAIoQEUvvjowSABEUKD4S2KYxhACYgQGkDhi48eDBL4/8qjKD8FfPZUAAAAAElFTkSuQmCC&#10;UEsDBBQABgAIAAAAIQCu/6FA4gAAAAsBAAAPAAAAZHJzL2Rvd25yZXYueG1sTI/BSsNAEIbvgu+w&#10;jOCt3WzU2sRsSinqqRRsBfE2TaZJaHY2ZLdJ+vauJ73NMB//fH+2mkwrBupdY1mDmkcgiAtbNlxp&#10;+Dy8zZYgnEcusbVMGq7kYJXf3mSYlnbkDxr2vhIhhF2KGmrvu1RKV9Rk0M1tRxxuJ9sb9GHtK1n2&#10;OIZw08o4ihbSYMPhQ40dbWoqzvuL0fA+4rh+UK/D9nzaXL8PT7uvrSKt7++m9QsIT5P/g+FXP6hD&#10;HpyO9sKlE62G2XKhAhoGFUcxiIAkSfIM4qghfkxA5pn83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ae99E8AwAAqwcAAA4AAAAAAAAAAAAAAAAAOgIAAGRy&#10;cy9lMm9Eb2MueG1sUEsBAi0ACgAAAAAAAAAhAMiEB+yEOAAAhDgAABQAAAAAAAAAAAAAAAAAogUA&#10;AGRycy9tZWRpYS9pbWFnZTEucG5nUEsBAi0AFAAGAAgAAAAhAK7/oUDiAAAACwEAAA8AAAAAAAAA&#10;AAAAAAAAWD4AAGRycy9kb3ducmV2LnhtbFBLAQItABQABgAIAAAAIQCqJg6+vAAAACEBAAAZAAAA&#10;AAAAAAAAAAAAAGc/AABkcnMvX3JlbHMvZTJvRG9jLnhtbC5yZWxzUEsFBgAAAAAGAAYAfAEAAFpA&#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53791;width:15157;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9wwgAAANoAAAAPAAAAZHJzL2Rvd25yZXYueG1sRI/BasMw&#10;EETvhfyD2EAvJZGdmhKcKCEpBHqtnQ/YWhvbsbUykmq7/fqqUOhxmJk3zP44m16M5HxrWUG6TkAQ&#10;V1a3XCu4lpfVFoQPyBp7y6TgizwcD4uHPebaTvxOYxFqESHsc1TQhDDkUvqqIYN+bQfi6N2sMxii&#10;dLXUDqcIN73cJMmLNNhyXGhwoNeGqq74NArqMsPQpc8fp/u5fbLuu5tGvCr1uJxPOxCB5vAf/mu/&#10;aQUZ/F6JN0AefgAAAP//AwBQSwECLQAUAAYACAAAACEA2+H2y+4AAACFAQAAEwAAAAAAAAAAAAAA&#10;AAAAAAAAW0NvbnRlbnRfVHlwZXNdLnhtbFBLAQItABQABgAIAAAAIQBa9CxbvwAAABUBAAALAAAA&#10;AAAAAAAAAAAAAB8BAABfcmVscy8ucmVsc1BLAQItABQABgAIAAAAIQBgt39wwgAAANoAAAAPAAAA&#10;AAAAAAAAAAAAAAcCAABkcnMvZG93bnJldi54bWxQSwUGAAAAAAMAAwC3AAAA9gIAAAAA&#10;">
                  <v:imagedata r:id="rId11" o:title=""/>
                </v:shape>
                <v:shape id="_x0000_s1031" type="#_x0000_t202" style="position:absolute;width:53791;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DWxwAAANwAAAAPAAAAZHJzL2Rvd25yZXYueG1sRI9ba8JA&#10;FITfC/0PyxF8KbqJ4IXUVYpQbREfvID4dsieJsHs2TS7jdt/7wqFPg4z8w0zXwZTi45aV1lWkA4T&#10;EMS51RUXCk7H98EMhPPIGmvLpOCXHCwXz09zzLS98Z66gy9EhLDLUEHpfZNJ6fKSDLqhbYij92Vb&#10;gz7KtpC6xVuEm1qOkmQiDVYcF0psaFVSfj38GAWT9betunE4v9SX7XYc0s3nbrVRqt8Lb68gPAX/&#10;H/5rf2gFo3QKjzPxCMjFHQAA//8DAFBLAQItABQABgAIAAAAIQDb4fbL7gAAAIUBAAATAAAAAAAA&#10;AAAAAAAAAAAAAABbQ29udGVudF9UeXBlc10ueG1sUEsBAi0AFAAGAAgAAAAhAFr0LFu/AAAAFQEA&#10;AAsAAAAAAAAAAAAAAAAAHwEAAF9yZWxzLy5yZWxzUEsBAi0AFAAGAAgAAAAhAJCWgNbHAAAA3AAA&#10;AA8AAAAAAAAAAAAAAAAABwIAAGRycy9kb3ducmV2LnhtbFBLBQYAAAAAAwADALcAAAD7AgAAAAA=&#10;" fillcolor="#002060">
                  <v:textbox style="mso-fit-shape-to-text:t">
                    <w:txbxContent>
                      <w:p w14:paraId="43AFBCD0" w14:textId="0D2C9A7C"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376870">
                          <w:rPr>
                            <w:b/>
                            <w:bCs/>
                            <w:color w:val="FFFFFF" w:themeColor="background1"/>
                            <w:sz w:val="32"/>
                            <w:szCs w:val="32"/>
                          </w:rPr>
                          <w:t>Focused Echocardiography in Life Support (FELS)</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v:textbox>
                </v:shape>
              </v:group>
            </w:pict>
          </mc:Fallback>
        </mc:AlternateContent>
      </w:r>
    </w:p>
    <w:p w14:paraId="612E2887" w14:textId="7879F38A" w:rsidR="00AA1FE9" w:rsidRDefault="00AA1FE9" w:rsidP="00126128">
      <w:pPr>
        <w:rPr>
          <w:i/>
        </w:rPr>
      </w:pPr>
    </w:p>
    <w:p w14:paraId="1989CEED" w14:textId="43D6CED1" w:rsidR="00126128" w:rsidRDefault="00126128" w:rsidP="00126128">
      <w:r>
        <w:t>Family name</w:t>
      </w:r>
      <w:r w:rsidR="003566B2">
        <w:t>:</w:t>
      </w:r>
    </w:p>
    <w:p w14:paraId="5286089D" w14:textId="75589BA8" w:rsidR="00126128" w:rsidRDefault="00126128" w:rsidP="00053E45">
      <w:r>
        <w:t>Given names:</w:t>
      </w:r>
    </w:p>
    <w:p w14:paraId="6358623B" w14:textId="7F2D50F6" w:rsidR="00126128" w:rsidRDefault="00126128" w:rsidP="00053E45">
      <w:r>
        <w:rPr>
          <w:noProof/>
        </w:rPr>
        <mc:AlternateContent>
          <mc:Choice Requires="wps">
            <w:drawing>
              <wp:anchor distT="0" distB="0" distL="114300" distR="114300" simplePos="0" relativeHeight="251655680" behindDoc="0" locked="0" layoutInCell="1" allowOverlap="1" wp14:anchorId="4AA9F372" wp14:editId="399F2949">
                <wp:simplePos x="0" y="0"/>
                <wp:positionH relativeFrom="column">
                  <wp:posOffset>-596265</wp:posOffset>
                </wp:positionH>
                <wp:positionV relativeFrom="paragraph">
                  <wp:posOffset>220551</wp:posOffset>
                </wp:positionV>
                <wp:extent cx="6944498" cy="370703"/>
                <wp:effectExtent l="0" t="0" r="2794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498" cy="370703"/>
                        </a:xfrm>
                        <a:prstGeom prst="rect">
                          <a:avLst/>
                        </a:prstGeom>
                        <a:solidFill>
                          <a:schemeClr val="tx2">
                            <a:lumMod val="60000"/>
                            <a:lumOff val="40000"/>
                          </a:schemeClr>
                        </a:solidFill>
                        <a:ln w="9525">
                          <a:solidFill>
                            <a:srgbClr val="000000"/>
                          </a:solidFill>
                          <a:miter lim="800000"/>
                          <a:headEnd/>
                          <a:tailEnd/>
                        </a:ln>
                      </wps:spPr>
                      <wps:txb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F372" id="_x0000_s1032" type="#_x0000_t202" style="position:absolute;margin-left:-46.95pt;margin-top:17.35pt;width:546.8pt;height:2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pLNw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ZFscQ24ei7us6v86sUgpWn19b58FGAJnFTUYeiJnS2f/QhZsPK05UYzIOSzYNUKh1i&#10;I4mNcmTPsAXCMEtP1U5jqqNtkeM3NgKasV1Gc3EyI3xqx4iSgr0KoAzpK7qcz+YJ+JXPu219Dh3h&#10;xjgR8DJHLQPOgJK6ojfnS6yMhH8wTerQwKQa9/hYmaMCkfSR/jDUA5FNRYtYSBSkhuaAkjgYWx5H&#10;FDcduN+U9NjuFfW/dswJStQng7Iup0UR5yMdivn1DA/u0lNfepjhCIV0UjJuNyHNVGTcwB3K38qk&#10;zEsmx5SxjROHx5GLc3J5TrdefgzrZwAAAP//AwBQSwMEFAAGAAgAAAAhAMr7qVLeAAAACQEAAA8A&#10;AABkcnMvZG93bnJldi54bWxMj8FOwzAMhu9IvENkJG5bWorK0jWdJiQkDoDG4AGyxmurNU5p0q28&#10;PeYEt9/yp9+fy83senHGMXSeNKTLBARS7W1HjYbPj6fFCkSIhqzpPaGGbwywqa6vSlNYf6F3PO9j&#10;I7iEQmE0tDEOhZShbtGZsPQDEu+OfnQm8jg20o7mwuWul3dJkktnOuILrRnwscX6tJ+chtc8WT1P&#10;bf2Sdm8kcch3X8ew1fr2Zt6uQUSc4x8Mv/qsDhU7HfxENohew0JlilEN2f0DCAaUUhwOHLIUZFXK&#10;/x9UPwAAAP//AwBQSwECLQAUAAYACAAAACEAtoM4kv4AAADhAQAAEwAAAAAAAAAAAAAAAAAAAAAA&#10;W0NvbnRlbnRfVHlwZXNdLnhtbFBLAQItABQABgAIAAAAIQA4/SH/1gAAAJQBAAALAAAAAAAAAAAA&#10;AAAAAC8BAABfcmVscy8ucmVsc1BLAQItABQABgAIAAAAIQCgX7pLNwIAAGAEAAAOAAAAAAAAAAAA&#10;AAAAAC4CAABkcnMvZTJvRG9jLnhtbFBLAQItABQABgAIAAAAIQDK+6lS3gAAAAkBAAAPAAAAAAAA&#10;AAAAAAAAAJEEAABkcnMvZG93bnJldi54bWxQSwUGAAAAAAQABADzAAAAnAUAAAAA&#10;" fillcolor="#548dd4 [1951]">
                <v:textbo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v:textbox>
              </v:shape>
            </w:pict>
          </mc:Fallback>
        </mc:AlternateContent>
      </w:r>
      <w:r>
        <w:t>Email Address:</w:t>
      </w:r>
    </w:p>
    <w:p w14:paraId="6108F2F6" w14:textId="77777777" w:rsidR="005A3846" w:rsidRDefault="005A3846" w:rsidP="00053E45"/>
    <w:p w14:paraId="085685FD" w14:textId="5B6B147B" w:rsidR="00126128" w:rsidRDefault="00000000" w:rsidP="00053E45">
      <w:sdt>
        <w:sdtPr>
          <w:id w:val="-1528785631"/>
          <w14:checkbox>
            <w14:checked w14:val="0"/>
            <w14:checkedState w14:val="2612" w14:font="MS Gothic"/>
            <w14:uncheckedState w14:val="2610" w14:font="MS Gothic"/>
          </w14:checkbox>
        </w:sdtPr>
        <w:sdtContent>
          <w:r w:rsidR="00126128">
            <w:rPr>
              <w:rFonts w:ascii="MS Gothic" w:eastAsia="MS Gothic" w:hAnsi="MS Gothic" w:hint="eastAsia"/>
            </w:rPr>
            <w:t>☐</w:t>
          </w:r>
        </w:sdtContent>
      </w:sdt>
      <w:r w:rsidR="005A3846">
        <w:t>Introduction to ED POCUS course certificate</w:t>
      </w:r>
    </w:p>
    <w:p w14:paraId="3802E48A" w14:textId="045D1D21" w:rsidR="005A3846" w:rsidRDefault="00000000" w:rsidP="005A3846">
      <w:sdt>
        <w:sdtPr>
          <w:id w:val="-1251499559"/>
          <w14:checkbox>
            <w14:checked w14:val="0"/>
            <w14:checkedState w14:val="2612" w14:font="MS Gothic"/>
            <w14:uncheckedState w14:val="2610" w14:font="MS Gothic"/>
          </w14:checkbox>
        </w:sdtPr>
        <w:sdtContent>
          <w:r w:rsidR="005A3846">
            <w:rPr>
              <w:rFonts w:ascii="MS Gothic" w:eastAsia="MS Gothic" w:hAnsi="MS Gothic" w:hint="eastAsia"/>
            </w:rPr>
            <w:t>☐</w:t>
          </w:r>
        </w:sdtContent>
      </w:sdt>
      <w:r w:rsidR="005A3846">
        <w:t>USS physics course certificate</w:t>
      </w:r>
    </w:p>
    <w:p w14:paraId="32760787" w14:textId="1B0474C2" w:rsidR="009F7E78" w:rsidRDefault="00000000" w:rsidP="009F7E78">
      <w:sdt>
        <w:sdtPr>
          <w:id w:val="-1714336305"/>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2A7DA4">
        <w:t>FELS</w:t>
      </w:r>
      <w:r w:rsidR="009F7E78">
        <w:t xml:space="preserve"> theory course certificate</w:t>
      </w:r>
    </w:p>
    <w:p w14:paraId="0B4C938F" w14:textId="039752B3" w:rsidR="009F7E78" w:rsidRDefault="00000000" w:rsidP="009F7E78">
      <w:sdt>
        <w:sdtPr>
          <w:id w:val="503330298"/>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2A7DA4">
        <w:t>FELS</w:t>
      </w:r>
      <w:r w:rsidR="009F7E78">
        <w:t xml:space="preserve"> practical course component </w:t>
      </w:r>
      <w:r w:rsidR="00AA1FE9">
        <w:t>met,</w:t>
      </w:r>
      <w:r w:rsidR="009F7E78">
        <w:t xml:space="preserve"> and certificate provided </w:t>
      </w:r>
    </w:p>
    <w:p w14:paraId="03334027" w14:textId="2C797999" w:rsidR="009F7E78" w:rsidRDefault="00087A50" w:rsidP="005A3846">
      <w:r>
        <w:rPr>
          <w:noProof/>
        </w:rPr>
        <mc:AlternateContent>
          <mc:Choice Requires="wps">
            <w:drawing>
              <wp:anchor distT="0" distB="0" distL="114300" distR="114300" simplePos="0" relativeHeight="251656704" behindDoc="0" locked="0" layoutInCell="1" allowOverlap="1" wp14:anchorId="7114F189" wp14:editId="29FFB880">
                <wp:simplePos x="0" y="0"/>
                <wp:positionH relativeFrom="column">
                  <wp:posOffset>-596900</wp:posOffset>
                </wp:positionH>
                <wp:positionV relativeFrom="paragraph">
                  <wp:posOffset>-94306</wp:posOffset>
                </wp:positionV>
                <wp:extent cx="6944360" cy="370205"/>
                <wp:effectExtent l="0" t="0" r="2794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F189" id="_x0000_s1033" type="#_x0000_t202" style="position:absolute;margin-left:-47pt;margin-top:-7.45pt;width:546.8pt;height:2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N2NQ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Ju6iIDU0B5TEwdjyOKK4&#10;6cD9pqTHdq+o/7VjTlCiPhmUdTmdzeJ8pMNsfl3gwV166ksPMxyhkE5Kxu0mpJmKjBu4Q/lbmZR5&#10;yeSYMrZx4vA4cnFOLs/p1suPYf0MAAD//wMAUEsDBBQABgAIAAAAIQA/nam/3wAAAAoBAAAPAAAA&#10;ZHJzL2Rvd25yZXYueG1sTI/BTsMwEETvSPyDtUjcWicQRXWIU1VISBwAQeED3HgbR8TrEDtt+HuW&#10;E9xmNaPZN/V28YM44RT7QBrydQYCqQ22p07Dx/vDagMiJkPWDIFQwzdG2DaXF7WpbDjTG572qRNc&#10;QrEyGlxKYyVlbB16E9dhRGLvGCZvEp9TJ+1kzlzuB3mTZaX0pif+4MyI9w7bz/3sNTyX2eZxdu1T&#10;3r+QxLF8/TrGndbXV8vuDkTCJf2F4Ref0aFhpkOYyUYxaFipgrckFnmhQHBCKVWCOGgobguQTS3/&#10;T2h+AAAA//8DAFBLAQItABQABgAIAAAAIQC2gziS/gAAAOEBAAATAAAAAAAAAAAAAAAAAAAAAABb&#10;Q29udGVudF9UeXBlc10ueG1sUEsBAi0AFAAGAAgAAAAhADj9If/WAAAAlAEAAAsAAAAAAAAAAAAA&#10;AAAALwEAAF9yZWxzLy5yZWxzUEsBAi0AFAAGAAgAAAAhAIXcs3Y1AgAAYAQAAA4AAAAAAAAAAAAA&#10;AAAALgIAAGRycy9lMm9Eb2MueG1sUEsBAi0AFAAGAAgAAAAhAD+dqb/fAAAACgEAAA8AAAAAAAAA&#10;AAAAAAAAjwQAAGRycy9kb3ducmV2LnhtbFBLBQYAAAAABAAEAPMAAACbBQAAAAA=&#10;" fillcolor="#548dd4 [1951]">
                <v:textbo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57F2EC61" w14:textId="7F195D37" w:rsidR="00645B62" w:rsidRDefault="00000000" w:rsidP="00053E45">
      <w:sdt>
        <w:sdtPr>
          <w:id w:val="-102671733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8A4921" w:rsidRPr="008A4921">
        <w:t xml:space="preserve"> </w:t>
      </w:r>
      <w:r w:rsidR="008A4921">
        <w:t xml:space="preserve">I have used </w:t>
      </w:r>
      <w:r w:rsidR="00645B62">
        <w:t xml:space="preserve">a </w:t>
      </w:r>
      <w:r w:rsidR="008A4921">
        <w:t xml:space="preserve">logbook and </w:t>
      </w:r>
      <w:r w:rsidR="00E04D51">
        <w:t>the scans have been reviewed by a credentialled scanner/supervisor</w:t>
      </w:r>
    </w:p>
    <w:p w14:paraId="60C4EE4C" w14:textId="2B7C0B19" w:rsidR="00645B62" w:rsidRDefault="00000000" w:rsidP="00053E45">
      <w:sdt>
        <w:sdtPr>
          <w:id w:val="-648680121"/>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 xml:space="preserve">My logbook contains: </w:t>
      </w:r>
      <w:r w:rsidR="00645B62">
        <w:t>2</w:t>
      </w:r>
      <w:r w:rsidR="008A4921">
        <w:t xml:space="preserve">5 </w:t>
      </w:r>
      <w:r w:rsidR="00645B62">
        <w:t xml:space="preserve">accurate </w:t>
      </w:r>
      <w:r w:rsidR="002A7DA4">
        <w:t>FELS</w:t>
      </w:r>
      <w:r w:rsidR="00645B62">
        <w:t xml:space="preserve"> </w:t>
      </w:r>
      <w:r w:rsidR="008A4921">
        <w:t>scans,</w:t>
      </w:r>
      <w:r w:rsidR="002A7DA4">
        <w:t xml:space="preserve"> </w:t>
      </w:r>
      <w:r w:rsidR="00452120">
        <w:t>including</w:t>
      </w:r>
      <w:r w:rsidR="008A4921">
        <w:t xml:space="preserve"> scans used for assessments </w:t>
      </w:r>
    </w:p>
    <w:p w14:paraId="40B36D40" w14:textId="77777777" w:rsidR="00645B62" w:rsidRDefault="00000000" w:rsidP="00053E45">
      <w:sdt>
        <w:sdtPr>
          <w:id w:val="-6835517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50% of these scans</w:t>
      </w:r>
      <w:r w:rsidR="008A4921">
        <w:t xml:space="preserve"> are clinically indicated </w:t>
      </w:r>
    </w:p>
    <w:p w14:paraId="466CD955" w14:textId="5B39DC62" w:rsidR="00645B62" w:rsidRDefault="00000000" w:rsidP="00053E45">
      <w:sdt>
        <w:sdtPr>
          <w:id w:val="2095429777"/>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2A7DA4">
        <w:t>5 of the scans were performed in critical care situations (</w:t>
      </w:r>
      <w:proofErr w:type="spellStart"/>
      <w:r w:rsidR="002A7DA4">
        <w:t>ie</w:t>
      </w:r>
      <w:proofErr w:type="spellEnd"/>
      <w:r w:rsidR="002A7DA4">
        <w:t xml:space="preserve">. Shock/peri arrest/ cardiac arrest) </w:t>
      </w:r>
    </w:p>
    <w:p w14:paraId="55C8809B" w14:textId="0E19D947" w:rsidR="002A7DA4" w:rsidRDefault="00000000" w:rsidP="00053E45">
      <w:sdt>
        <w:sdtPr>
          <w:id w:val="-656459039"/>
          <w14:checkbox>
            <w14:checked w14:val="0"/>
            <w14:checkedState w14:val="2612" w14:font="MS Gothic"/>
            <w14:uncheckedState w14:val="2610" w14:font="MS Gothic"/>
          </w14:checkbox>
        </w:sdtPr>
        <w:sdtContent>
          <w:r w:rsidR="003566B2">
            <w:rPr>
              <w:rFonts w:ascii="MS Gothic" w:eastAsia="MS Gothic" w:hAnsi="MS Gothic" w:hint="eastAsia"/>
            </w:rPr>
            <w:t>☐</w:t>
          </w:r>
        </w:sdtContent>
      </w:sdt>
      <w:r w:rsidR="003566B2">
        <w:t xml:space="preserve"> </w:t>
      </w:r>
      <w:r w:rsidR="002A7DA4">
        <w:t xml:space="preserve">I have provided evidence of review of clinical images/loops from a further 25 cases </w:t>
      </w:r>
    </w:p>
    <w:p w14:paraId="1EC406F8" w14:textId="01B91759" w:rsidR="00452120" w:rsidRDefault="00000000" w:rsidP="00053E45">
      <w:sdt>
        <w:sdtPr>
          <w:id w:val="560131598"/>
          <w14:checkbox>
            <w14:checked w14:val="0"/>
            <w14:checkedState w14:val="2612" w14:font="MS Gothic"/>
            <w14:uncheckedState w14:val="2610" w14:font="MS Gothic"/>
          </w14:checkbox>
        </w:sdtPr>
        <w:sdtContent>
          <w:r w:rsidR="003566B2">
            <w:rPr>
              <w:rFonts w:ascii="MS Gothic" w:eastAsia="MS Gothic" w:hAnsi="MS Gothic" w:hint="eastAsia"/>
            </w:rPr>
            <w:t>☐</w:t>
          </w:r>
        </w:sdtContent>
      </w:sdt>
      <w:r w:rsidR="003566B2">
        <w:t xml:space="preserve"> </w:t>
      </w:r>
      <w:r w:rsidR="00452120">
        <w:t>Of the m</w:t>
      </w:r>
      <w:r w:rsidR="00730AF2">
        <w:t>inimum 50 scans</w:t>
      </w:r>
      <w:r w:rsidR="003566B2">
        <w:t>, there are at least 2 cases each of pericardial effusion, right heart failure/ massive pulmonary embolism, hypovolaemia or distributive shock</w:t>
      </w:r>
    </w:p>
    <w:p w14:paraId="35FD8A6D" w14:textId="6D4DB456" w:rsidR="005A3846" w:rsidRDefault="00000000" w:rsidP="00053E45">
      <w:sdt>
        <w:sdtPr>
          <w:id w:val="169504321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The above requirements are clearly labelled and identifiable within my logbook.</w:t>
      </w:r>
    </w:p>
    <w:p w14:paraId="4F6EC8C6" w14:textId="2602C322" w:rsidR="00053E45" w:rsidRDefault="00AA1FE9" w:rsidP="00053E45">
      <w:r>
        <w:rPr>
          <w:noProof/>
        </w:rPr>
        <mc:AlternateContent>
          <mc:Choice Requires="wps">
            <w:drawing>
              <wp:anchor distT="0" distB="0" distL="114300" distR="114300" simplePos="0" relativeHeight="251657728" behindDoc="0" locked="0" layoutInCell="1" allowOverlap="1" wp14:anchorId="529EBFB9" wp14:editId="5255DE51">
                <wp:simplePos x="0" y="0"/>
                <wp:positionH relativeFrom="column">
                  <wp:posOffset>-669136</wp:posOffset>
                </wp:positionH>
                <wp:positionV relativeFrom="paragraph">
                  <wp:posOffset>-99695</wp:posOffset>
                </wp:positionV>
                <wp:extent cx="6944360" cy="370205"/>
                <wp:effectExtent l="0" t="0" r="2794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BFB9" id="_x0000_s1034" type="#_x0000_t202" style="position:absolute;margin-left:-52.7pt;margin-top:-7.85pt;width:546.8pt;height:2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3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htkMxYSBamhOaAkDsaWxxHF&#10;TQfuNyU9tntF/a8dc4IS9cmgrMvpbBbnIx1m8+sCD+7SU196mOEIhXRSMm43Ic1UZNzAHcrfyqTM&#10;SybHlLGNE4fHkYtzcnlOt15+DOtnAAAA//8DAFBLAwQUAAYACAAAACEAgtS6IOAAAAALAQAADwAA&#10;AGRycy9kb3ducmV2LnhtbEyPQU7DMBBF90jcwRokdq2dqE1DiFNVSEgsKGoLB3DjaRwRj0PstOH2&#10;dVewm9E8/Xm/XE+2Y2ccfOtIQjIXwJBqp1tqJHx9vs5yYD4o0qpzhBJ+0cO6ur8rVaHdhfZ4PoSG&#10;xRDyhZJgQugLzn1t0Co/dz1SvJ3cYFWI69BwPahLDLcdT4XIuFUtxQ9G9fhisP4+jFbCNhP522jq&#10;96T9II59tvs5+Y2Ujw/T5hlYwCn8wXDTj+pQRaejG0l71kmYJWK5iOxtWq6AReQpz1NgRwmLNANe&#10;lfx/h+oKAAD//wMAUEsBAi0AFAAGAAgAAAAhALaDOJL+AAAA4QEAABMAAAAAAAAAAAAAAAAAAAAA&#10;AFtDb250ZW50X1R5cGVzXS54bWxQSwECLQAUAAYACAAAACEAOP0h/9YAAACUAQAACwAAAAAAAAAA&#10;AAAAAAAvAQAAX3JlbHMvLnJlbHNQSwECLQAUAAYACAAAACEAsgJxtzYCAABgBAAADgAAAAAAAAAA&#10;AAAAAAAuAgAAZHJzL2Uyb0RvYy54bWxQSwECLQAUAAYACAAAACEAgtS6IOAAAAALAQAADwAAAAAA&#10;AAAAAAAAAACQBAAAZHJzL2Rvd25yZXYueG1sUEsFBgAAAAAEAAQA8wAAAJ0FAAAAAA==&#10;" fillcolor="#548dd4 [1951]">
                <v:textbo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148117FB" w14:textId="77777777" w:rsidR="008A4921" w:rsidRDefault="00000000" w:rsidP="008A4921">
      <w:sdt>
        <w:sdtPr>
          <w:id w:val="1056353773"/>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rsidRPr="008A4921">
        <w:t xml:space="preserve"> </w:t>
      </w:r>
      <w:r w:rsidR="008A4921">
        <w:t>I have completed 2 formative assessments and 1 summative assessment</w:t>
      </w:r>
    </w:p>
    <w:p w14:paraId="79BEDB58" w14:textId="77777777" w:rsidR="008A4921" w:rsidRDefault="00000000" w:rsidP="008A4921">
      <w:sdt>
        <w:sdtPr>
          <w:id w:val="-717355196"/>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Assessments are not completed on the same date</w:t>
      </w:r>
    </w:p>
    <w:p w14:paraId="5F471E6D" w14:textId="4DA7855E" w:rsidR="008A4921" w:rsidRDefault="00000000" w:rsidP="008A4921">
      <w:sdt>
        <w:sdtPr>
          <w:id w:val="1407414629"/>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All assessments are signed by both my supervisor and me.</w:t>
      </w:r>
    </w:p>
    <w:p w14:paraId="04CB6653" w14:textId="4776E2DD" w:rsidR="00AA1FE9" w:rsidRDefault="00AA1FE9" w:rsidP="00053E45">
      <w:r>
        <w:rPr>
          <w:noProof/>
        </w:rPr>
        <mc:AlternateContent>
          <mc:Choice Requires="wps">
            <w:drawing>
              <wp:anchor distT="0" distB="0" distL="114300" distR="114300" simplePos="0" relativeHeight="251658752" behindDoc="0" locked="0" layoutInCell="1" allowOverlap="1" wp14:anchorId="550081C9" wp14:editId="433E9EC5">
                <wp:simplePos x="0" y="0"/>
                <wp:positionH relativeFrom="column">
                  <wp:posOffset>-669925</wp:posOffset>
                </wp:positionH>
                <wp:positionV relativeFrom="paragraph">
                  <wp:posOffset>-63037</wp:posOffset>
                </wp:positionV>
                <wp:extent cx="6944360" cy="370205"/>
                <wp:effectExtent l="0" t="0" r="27940"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81C9" id="_x0000_s1035" type="#_x0000_t202" style="position:absolute;margin-left:-52.75pt;margin-top:-4.95pt;width:546.8pt;height:2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9B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XsdCoiA1NAeUxMHY8jii&#10;uOnA/aakx3avqP+1Y05Qoj4ZlHU5nc3ifKTDbH5d4MFdeupLDzMcoZBOSsbtJqSZiowbuEP5W5mU&#10;ecnkmDK2ceLwOHJxTi7P6dbLj2H9DAAA//8DAFBLAwQUAAYACAAAACEAVyXpxN8AAAAKAQAADwAA&#10;AGRycy9kb3ducmV2LnhtbEyPQU7DMBBF90jcwZpK7Fo7qI2cEKeqkJBYAILCAdx4GkeNxyF22nB7&#10;zIruZjRPf96vtrPr2RnH0HlSkK0EMKTGm45aBV+fT0sJLERNRveeUMEPBtjWtzeVLo2/0Aee97Fl&#10;KYRCqRXYGIeS89BYdDqs/ICUbkc/Oh3TOrbcjPqSwl3P74XIudMdpQ9WD/hosTntJ6fgNRfyebLN&#10;S9a9Ecchf/8+hp1Sd4t59wAs4hz/YfjTT+pQJ6eDn8gE1itYZmKzSWyaigJYIgopM2AHBWu5Bl5X&#10;/LpC/QsAAP//AwBQSwECLQAUAAYACAAAACEAtoM4kv4AAADhAQAAEwAAAAAAAAAAAAAAAAAAAAAA&#10;W0NvbnRlbnRfVHlwZXNdLnhtbFBLAQItABQABgAIAAAAIQA4/SH/1gAAAJQBAAALAAAAAAAAAAAA&#10;AAAAAC8BAABfcmVscy8ucmVsc1BLAQItABQABgAIAAAAIQBgtR9BNgIAAGAEAAAOAAAAAAAAAAAA&#10;AAAAAC4CAABkcnMvZTJvRG9jLnhtbFBLAQItABQABgAIAAAAIQBXJenE3wAAAAoBAAAPAAAAAAAA&#10;AAAAAAAAAJAEAABkcnMvZG93bnJldi54bWxQSwUGAAAAAAQABADzAAAAnAUAAAAA&#10;" fillcolor="#548dd4 [1951]">
                <v:textbo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28D5720D" w14:textId="797A9B0A" w:rsidR="00053E45" w:rsidRDefault="00000000" w:rsidP="00053E45">
      <w:sdt>
        <w:sdtPr>
          <w:id w:val="54285885"/>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will undertake at least three hours of ultrasound training per year</w:t>
      </w:r>
    </w:p>
    <w:p w14:paraId="519FA59C" w14:textId="7D31F7C2" w:rsidR="00053E45" w:rsidRDefault="00000000" w:rsidP="00053E45">
      <w:sdt>
        <w:sdtPr>
          <w:id w:val="-88241588"/>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must perform or supervise a minimum of 25 </w:t>
      </w:r>
      <w:r w:rsidR="003566B2">
        <w:t>RCE</w:t>
      </w:r>
      <w:r w:rsidR="00AA1FE9">
        <w:t xml:space="preserve"> examinations per two-year cycle</w:t>
      </w:r>
      <w:r w:rsidR="003566B2">
        <w:t xml:space="preserve"> </w:t>
      </w:r>
      <w:r w:rsidR="00AA1FE9">
        <w:t>and maintain a logbook to prove this for audit purposes</w:t>
      </w:r>
    </w:p>
    <w:p w14:paraId="659657B1" w14:textId="184FF1B9" w:rsidR="00053E45" w:rsidRDefault="00FA044A" w:rsidP="00053E45">
      <w:pPr>
        <w:rPr>
          <w:b/>
          <w:bCs/>
          <w:u w:val="single"/>
        </w:rPr>
      </w:pPr>
      <w:r>
        <w:rPr>
          <w:b/>
          <w:bCs/>
          <w:u w:val="single"/>
        </w:rPr>
        <w:lastRenderedPageBreak/>
        <w:t xml:space="preserve">Instructional Educational Program for </w:t>
      </w:r>
      <w:r w:rsidR="0082234C">
        <w:rPr>
          <w:b/>
          <w:bCs/>
          <w:u w:val="single"/>
        </w:rPr>
        <w:t>RCE</w:t>
      </w:r>
    </w:p>
    <w:p w14:paraId="2DA3161B" w14:textId="5DAB12BD" w:rsidR="00FA044A" w:rsidRPr="005241FC" w:rsidRDefault="00B47CF1" w:rsidP="00B47CF1">
      <w:pPr>
        <w:pStyle w:val="ListParagraph"/>
        <w:numPr>
          <w:ilvl w:val="0"/>
          <w:numId w:val="6"/>
        </w:numPr>
        <w:rPr>
          <w:b/>
          <w:bCs/>
        </w:rPr>
      </w:pPr>
      <w:r>
        <w:rPr>
          <w:b/>
          <w:bCs/>
        </w:rPr>
        <w:t xml:space="preserve">Basic Ultrasound Knowledge: </w:t>
      </w:r>
      <w:r>
        <w:t xml:space="preserve">A formal course should include education on the Physics of Ultrasound and Instrumentation. Online Ultrasound Courses that provide this basic knowledge include the Australasian College for Emergency Medicine (ACEM) Ultrasound Course modules. Anyone can access these modules by creating an ACEM login. The Introduction to POCUS and Physics course can be found at </w:t>
      </w:r>
      <w:hyperlink r:id="rId14" w:history="1">
        <w:r>
          <w:rPr>
            <w:rStyle w:val="Hyperlink"/>
          </w:rPr>
          <w:t>Course: Ultrasound (acem.org.au)</w:t>
        </w:r>
      </w:hyperlink>
      <w:r>
        <w:t xml:space="preserve"> or </w:t>
      </w:r>
      <w:hyperlink r:id="rId15" w:history="1">
        <w:r w:rsidR="005241FC" w:rsidRPr="00465C42">
          <w:rPr>
            <w:rStyle w:val="Hyperlink"/>
          </w:rPr>
          <w:t>https://elearning.acem.org.au/course/view.php?id=951</w:t>
        </w:r>
      </w:hyperlink>
      <w:r>
        <w:t xml:space="preserve"> </w:t>
      </w:r>
    </w:p>
    <w:p w14:paraId="06FACEDB" w14:textId="3E1F5574" w:rsidR="005241FC" w:rsidRPr="009556DB" w:rsidRDefault="009556DB" w:rsidP="009556DB">
      <w:pPr>
        <w:pStyle w:val="ListParagraph"/>
        <w:numPr>
          <w:ilvl w:val="1"/>
          <w:numId w:val="6"/>
        </w:numPr>
        <w:rPr>
          <w:b/>
          <w:bCs/>
        </w:rPr>
      </w:pPr>
      <w:r w:rsidRPr="009556DB">
        <w:rPr>
          <w:b/>
          <w:bCs/>
        </w:rPr>
        <w:t>Physics</w:t>
      </w:r>
      <w:r>
        <w:rPr>
          <w:b/>
          <w:bCs/>
        </w:rPr>
        <w:t xml:space="preserve">: </w:t>
      </w:r>
      <w:r w:rsidRPr="009556DB">
        <w:t>Piezoelectric effect</w:t>
      </w:r>
      <w:r>
        <w:t xml:space="preserve">; </w:t>
      </w:r>
      <w:r w:rsidRPr="009556DB">
        <w:t>Wave characteristics – cycle, frequency, period, wavelength, amplitude</w:t>
      </w:r>
      <w:r>
        <w:t xml:space="preserve">; </w:t>
      </w:r>
      <w:r w:rsidRPr="009556DB">
        <w:t>Echogenicit</w:t>
      </w:r>
      <w:r>
        <w:t xml:space="preserve">y; </w:t>
      </w:r>
      <w:r w:rsidRPr="009556DB">
        <w:t xml:space="preserve"> Image resolution</w:t>
      </w:r>
      <w:r>
        <w:t xml:space="preserve">; </w:t>
      </w:r>
      <w:r w:rsidRPr="009556DB">
        <w:t>Attenuation</w:t>
      </w:r>
      <w:r>
        <w:t xml:space="preserve">; </w:t>
      </w:r>
      <w:r w:rsidRPr="009556DB">
        <w:t>Doppler effect</w:t>
      </w:r>
      <w:r>
        <w:t xml:space="preserve">; </w:t>
      </w:r>
      <w:r w:rsidRPr="009556DB">
        <w:t>Impedance</w:t>
      </w:r>
      <w:r>
        <w:t xml:space="preserve">; </w:t>
      </w:r>
      <w:r w:rsidRPr="009556DB">
        <w:t>Artefacts</w:t>
      </w:r>
      <w:r>
        <w:t xml:space="preserve">; </w:t>
      </w:r>
      <w:r w:rsidRPr="009556DB">
        <w:t>Bio-effects</w:t>
      </w:r>
    </w:p>
    <w:p w14:paraId="3D0D5F8D" w14:textId="24E94D38" w:rsidR="005241FC" w:rsidRPr="0082234C" w:rsidRDefault="009556DB" w:rsidP="005241FC">
      <w:pPr>
        <w:pStyle w:val="ListParagraph"/>
        <w:numPr>
          <w:ilvl w:val="1"/>
          <w:numId w:val="6"/>
        </w:numPr>
        <w:rPr>
          <w:b/>
          <w:bCs/>
        </w:rPr>
      </w:pPr>
      <w:r w:rsidRPr="009556DB">
        <w:rPr>
          <w:b/>
          <w:bCs/>
        </w:rPr>
        <w:t>Instrumentation</w:t>
      </w:r>
      <w:r>
        <w:t xml:space="preserve">: Transducer types and selection; Transducer manipulation; Image labelling; </w:t>
      </w:r>
      <w:proofErr w:type="spellStart"/>
      <w:r>
        <w:t>Focu</w:t>
      </w:r>
      <w:proofErr w:type="spellEnd"/>
      <w:r>
        <w:t>; Gain; Time gain compensation; Orientation; Scan planes; Image measurement; Infection control; Machine care and maintenance</w:t>
      </w:r>
    </w:p>
    <w:p w14:paraId="2544298C" w14:textId="77777777" w:rsidR="0082234C" w:rsidRPr="0082234C" w:rsidRDefault="0082234C" w:rsidP="0082234C">
      <w:pPr>
        <w:pStyle w:val="ListParagraph"/>
        <w:ind w:left="1440"/>
        <w:rPr>
          <w:b/>
          <w:bCs/>
        </w:rPr>
      </w:pPr>
    </w:p>
    <w:p w14:paraId="4F871011" w14:textId="134F3008" w:rsidR="005241FC" w:rsidRPr="009556DB" w:rsidRDefault="00C175FF" w:rsidP="005241FC">
      <w:pPr>
        <w:pStyle w:val="ListParagraph"/>
        <w:numPr>
          <w:ilvl w:val="0"/>
          <w:numId w:val="6"/>
        </w:numPr>
        <w:rPr>
          <w:b/>
          <w:bCs/>
        </w:rPr>
      </w:pPr>
      <w:r>
        <w:rPr>
          <w:b/>
          <w:bCs/>
        </w:rPr>
        <w:t>FELS</w:t>
      </w:r>
      <w:r w:rsidR="005241FC">
        <w:rPr>
          <w:b/>
          <w:bCs/>
        </w:rPr>
        <w:t xml:space="preserve"> Theory: </w:t>
      </w:r>
      <w:r w:rsidR="005241FC">
        <w:t>A formal course should instruct on normal anatomy, views obtained, possible findings</w:t>
      </w:r>
      <w:r w:rsidR="009556DB">
        <w:t xml:space="preserve">, clinical algorithms and integration, limitations/pitfalls and reporting. </w:t>
      </w:r>
      <w:r w:rsidR="00C7072B">
        <w:t xml:space="preserve">ACEM also provides </w:t>
      </w:r>
      <w:r w:rsidR="0082234C">
        <w:t>RCE</w:t>
      </w:r>
      <w:r w:rsidR="00C7072B">
        <w:t xml:space="preserve"> learning module</w:t>
      </w:r>
      <w:r w:rsidR="0082234C">
        <w:t>s</w:t>
      </w:r>
      <w:r w:rsidR="00C7072B">
        <w:t xml:space="preserve"> </w:t>
      </w:r>
      <w:hyperlink r:id="rId16" w:history="1">
        <w:r w:rsidR="00C7072B">
          <w:rPr>
            <w:rStyle w:val="Hyperlink"/>
          </w:rPr>
          <w:t>Course: Ultrasound (acem.org.au)</w:t>
        </w:r>
      </w:hyperlink>
      <w:r w:rsidR="00C7072B">
        <w:t xml:space="preserve"> or </w:t>
      </w:r>
      <w:hyperlink r:id="rId17" w:history="1">
        <w:r w:rsidR="00C7072B" w:rsidRPr="00465C42">
          <w:rPr>
            <w:rStyle w:val="Hyperlink"/>
          </w:rPr>
          <w:t>https://elearning.acem.org.au/course/view.php?id=951</w:t>
        </w:r>
      </w:hyperlink>
    </w:p>
    <w:p w14:paraId="18C370DC" w14:textId="13DB41EB" w:rsidR="009556DB" w:rsidRDefault="009556DB" w:rsidP="00C7072B">
      <w:pPr>
        <w:pStyle w:val="ListParagraph"/>
        <w:numPr>
          <w:ilvl w:val="1"/>
          <w:numId w:val="6"/>
        </w:numPr>
      </w:pPr>
      <w:r>
        <w:rPr>
          <w:b/>
          <w:bCs/>
        </w:rPr>
        <w:t xml:space="preserve">Anatomy: </w:t>
      </w:r>
      <w:r w:rsidR="0082234C">
        <w:t>Cardiac chambers, cardiac valves, pericardium, great vessels, lung</w:t>
      </w:r>
    </w:p>
    <w:p w14:paraId="75970574" w14:textId="33E780B6" w:rsidR="00431D90" w:rsidRDefault="00931FAB" w:rsidP="00431D90">
      <w:pPr>
        <w:pStyle w:val="ListParagraph"/>
        <w:numPr>
          <w:ilvl w:val="1"/>
          <w:numId w:val="6"/>
        </w:numPr>
      </w:pPr>
      <w:r>
        <w:rPr>
          <w:b/>
          <w:bCs/>
        </w:rPr>
        <w:t>Echocardiography practice</w:t>
      </w:r>
      <w:r w:rsidRPr="00931FAB">
        <w:t>:</w:t>
      </w:r>
      <w:r>
        <w:t xml:space="preserve"> Parasternal long axis, Parasternal short axis, Apical 4 and 5 chamber, subcostal long and short axis, inferior vena cava. </w:t>
      </w:r>
    </w:p>
    <w:p w14:paraId="1EF462D7" w14:textId="31611C61" w:rsidR="00431D90" w:rsidRPr="00431D90" w:rsidRDefault="00431D90" w:rsidP="00431D90">
      <w:pPr>
        <w:pStyle w:val="ListParagraph"/>
        <w:numPr>
          <w:ilvl w:val="1"/>
          <w:numId w:val="6"/>
        </w:numPr>
        <w:rPr>
          <w:b/>
          <w:bCs/>
        </w:rPr>
      </w:pPr>
      <w:r w:rsidRPr="00431D90">
        <w:rPr>
          <w:b/>
          <w:bCs/>
        </w:rPr>
        <w:t>Findings</w:t>
      </w:r>
      <w:r>
        <w:rPr>
          <w:b/>
          <w:bCs/>
        </w:rPr>
        <w:t xml:space="preserve">: </w:t>
      </w:r>
      <w:r w:rsidR="00931FAB">
        <w:t>Pericardial effusion and tamponade; left ventricular size and systolic function; right ventricular size and systolic function; estimation of volume status; limitations/pitfalls; reporting</w:t>
      </w:r>
    </w:p>
    <w:p w14:paraId="71CF5CA8" w14:textId="18E3A84B" w:rsidR="00431D90" w:rsidRPr="00931FAB" w:rsidRDefault="00431D90" w:rsidP="00431D90">
      <w:pPr>
        <w:pStyle w:val="ListParagraph"/>
        <w:numPr>
          <w:ilvl w:val="1"/>
          <w:numId w:val="6"/>
        </w:numPr>
        <w:rPr>
          <w:b/>
          <w:bCs/>
        </w:rPr>
      </w:pPr>
      <w:r w:rsidRPr="00431D90">
        <w:rPr>
          <w:b/>
          <w:bCs/>
        </w:rPr>
        <w:t>Integration into clinical practice and algorithms</w:t>
      </w:r>
      <w:r>
        <w:rPr>
          <w:b/>
          <w:bCs/>
        </w:rPr>
        <w:t xml:space="preserve">: </w:t>
      </w:r>
      <w:r w:rsidR="00931FAB">
        <w:t>Haemodynamically unstable patient; cardiac arrest; provision of a simple report form for use in the peri-arrest/arrest setting which states the limited nature of the exam and what clinical questions have and have not been answered. This is to avoid confusion with the information that would be obtained by a comprehensive echocardiogram. =</w:t>
      </w:r>
    </w:p>
    <w:p w14:paraId="70BC0D2D" w14:textId="77777777" w:rsidR="00931FAB" w:rsidRPr="00931FAB" w:rsidRDefault="00931FAB" w:rsidP="00931FAB">
      <w:pPr>
        <w:pStyle w:val="ListParagraph"/>
        <w:ind w:left="1440"/>
        <w:rPr>
          <w:b/>
          <w:bCs/>
        </w:rPr>
      </w:pPr>
    </w:p>
    <w:p w14:paraId="32195129" w14:textId="44D11A06" w:rsidR="00600898" w:rsidRPr="00600898" w:rsidRDefault="00931FAB" w:rsidP="00600898">
      <w:pPr>
        <w:pStyle w:val="ListParagraph"/>
        <w:numPr>
          <w:ilvl w:val="0"/>
          <w:numId w:val="6"/>
        </w:numPr>
        <w:rPr>
          <w:b/>
          <w:bCs/>
        </w:rPr>
      </w:pPr>
      <w:r>
        <w:rPr>
          <w:b/>
          <w:bCs/>
        </w:rPr>
        <w:t>FELS</w:t>
      </w:r>
      <w:r w:rsidR="00431D90">
        <w:rPr>
          <w:b/>
          <w:bCs/>
        </w:rPr>
        <w:t xml:space="preserve"> Practical ultrasound sessions</w:t>
      </w:r>
      <w:r w:rsidR="00600898">
        <w:rPr>
          <w:b/>
          <w:bCs/>
        </w:rPr>
        <w:t xml:space="preserve">. </w:t>
      </w:r>
      <w:r w:rsidR="00600898" w:rsidRPr="00600898">
        <w:t>It is essential that practical ultrasound sessions include:</w:t>
      </w:r>
    </w:p>
    <w:p w14:paraId="104B5961" w14:textId="4B6B3C68" w:rsidR="00600898" w:rsidRPr="00600898" w:rsidRDefault="00600898" w:rsidP="00600898">
      <w:pPr>
        <w:pStyle w:val="ListParagraph"/>
        <w:numPr>
          <w:ilvl w:val="1"/>
          <w:numId w:val="6"/>
        </w:numPr>
      </w:pPr>
      <w:r w:rsidRPr="00600898">
        <w:t>Demonstration of correct application protocol for emergency indication.</w:t>
      </w:r>
    </w:p>
    <w:p w14:paraId="53769845" w14:textId="3B3688A0" w:rsidR="00600898" w:rsidRPr="00600898" w:rsidRDefault="00600898" w:rsidP="00600898">
      <w:pPr>
        <w:pStyle w:val="ListParagraph"/>
        <w:numPr>
          <w:ilvl w:val="1"/>
          <w:numId w:val="6"/>
        </w:numPr>
      </w:pPr>
      <w:r w:rsidRPr="00600898">
        <w:t xml:space="preserve">Minimum time – </w:t>
      </w:r>
      <w:r w:rsidR="00931FAB">
        <w:t>four hours</w:t>
      </w:r>
      <w:r w:rsidRPr="00600898">
        <w:t xml:space="preserve"> </w:t>
      </w:r>
    </w:p>
    <w:p w14:paraId="07BC7499" w14:textId="7ED3C1E8" w:rsidR="00600898" w:rsidRPr="00600898" w:rsidRDefault="00600898" w:rsidP="00600898">
      <w:pPr>
        <w:pStyle w:val="ListParagraph"/>
        <w:numPr>
          <w:ilvl w:val="1"/>
          <w:numId w:val="6"/>
        </w:numPr>
      </w:pPr>
      <w:r w:rsidRPr="00600898">
        <w:t xml:space="preserve">Maximum </w:t>
      </w:r>
      <w:proofErr w:type="spellStart"/>
      <w:r w:rsidRPr="00600898">
        <w:t>student:instructor</w:t>
      </w:r>
      <w:proofErr w:type="spellEnd"/>
      <w:r w:rsidRPr="00600898">
        <w:t xml:space="preserve"> ratio – 5:1</w:t>
      </w:r>
    </w:p>
    <w:p w14:paraId="7DC544A4" w14:textId="7F876D78" w:rsidR="00053E45" w:rsidRDefault="00600898" w:rsidP="00600898">
      <w:pPr>
        <w:pStyle w:val="ListParagraph"/>
        <w:numPr>
          <w:ilvl w:val="1"/>
          <w:numId w:val="6"/>
        </w:numPr>
      </w:pPr>
      <w:r w:rsidRPr="00600898">
        <w:t>Live ultrasound models for scanning sessions, preferably including both normal subjects and patients with demonstrable pathology</w:t>
      </w:r>
      <w:r>
        <w:t xml:space="preserve">. </w:t>
      </w:r>
      <w:r w:rsidRPr="00600898">
        <w:t xml:space="preserve">Patients or professional-grade simulators are preferable for abnormal anatomy. However, they may not always be readily available. In such cases, ultrasound </w:t>
      </w:r>
      <w:proofErr w:type="spellStart"/>
      <w:r w:rsidRPr="00600898">
        <w:t>cineloops</w:t>
      </w:r>
      <w:proofErr w:type="spellEnd"/>
      <w:r w:rsidRPr="00600898">
        <w:t xml:space="preserve"> showing the same pathology may be substituted. </w:t>
      </w:r>
    </w:p>
    <w:p w14:paraId="27C8774A" w14:textId="5B48B2BE" w:rsidR="00053E45" w:rsidRDefault="00053E45" w:rsidP="00053E45"/>
    <w:p w14:paraId="01CA3747" w14:textId="39564A48" w:rsidR="00053E45" w:rsidRDefault="00053E45" w:rsidP="00053E45"/>
    <w:p w14:paraId="2318A70C" w14:textId="2828F168" w:rsidR="00053E45" w:rsidRDefault="00053E45" w:rsidP="00053E45"/>
    <w:p w14:paraId="738C0768" w14:textId="1B6BEB20" w:rsidR="00053E45" w:rsidRDefault="00053E45" w:rsidP="00053E45"/>
    <w:p w14:paraId="0630F0E7" w14:textId="44F34049" w:rsidR="00053E45" w:rsidRDefault="00964FDD" w:rsidP="00053E45">
      <w:r w:rsidRPr="00964FDD">
        <w:drawing>
          <wp:anchor distT="0" distB="0" distL="114300" distR="114300" simplePos="0" relativeHeight="251665408" behindDoc="0" locked="0" layoutInCell="1" allowOverlap="1" wp14:anchorId="1FA62A53" wp14:editId="268371B5">
            <wp:simplePos x="0" y="0"/>
            <wp:positionH relativeFrom="column">
              <wp:posOffset>-2346158</wp:posOffset>
            </wp:positionH>
            <wp:positionV relativeFrom="paragraph">
              <wp:posOffset>535839</wp:posOffset>
            </wp:positionV>
            <wp:extent cx="10431574" cy="7120422"/>
            <wp:effectExtent l="444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431574" cy="7120422"/>
                    </a:xfrm>
                    <a:prstGeom prst="rect">
                      <a:avLst/>
                    </a:prstGeom>
                  </pic:spPr>
                </pic:pic>
              </a:graphicData>
            </a:graphic>
            <wp14:sizeRelH relativeFrom="page">
              <wp14:pctWidth>0</wp14:pctWidth>
            </wp14:sizeRelH>
            <wp14:sizeRelV relativeFrom="page">
              <wp14:pctHeight>0</wp14:pctHeight>
            </wp14:sizeRelV>
          </wp:anchor>
        </w:drawing>
      </w:r>
    </w:p>
    <w:p w14:paraId="0C28D14F" w14:textId="5A13CED9" w:rsidR="00053E45" w:rsidRDefault="00053E45" w:rsidP="00053E45"/>
    <w:p w14:paraId="37D2487E" w14:textId="71ADA74F" w:rsidR="00053E45" w:rsidRDefault="00053E45" w:rsidP="00053E45"/>
    <w:p w14:paraId="58742F52" w14:textId="1B18218E" w:rsidR="00053E45" w:rsidRDefault="00053E45" w:rsidP="00053E45"/>
    <w:p w14:paraId="07CC1703" w14:textId="3B9B7A13" w:rsidR="00DF313D" w:rsidRDefault="00DF313D" w:rsidP="00053E45"/>
    <w:p w14:paraId="56A6F647" w14:textId="5E42F7A7" w:rsidR="00DF313D" w:rsidRDefault="00DF313D" w:rsidP="00053E45"/>
    <w:p w14:paraId="4A23B728" w14:textId="57364C2D" w:rsidR="00DF313D" w:rsidRDefault="00DF313D" w:rsidP="00053E45"/>
    <w:p w14:paraId="59154199" w14:textId="1F826FF6" w:rsidR="00DF313D" w:rsidRDefault="00DF313D" w:rsidP="00053E45"/>
    <w:p w14:paraId="6A0E00FD" w14:textId="3648D4D5" w:rsidR="00DF313D" w:rsidRDefault="00DF313D" w:rsidP="00053E45"/>
    <w:p w14:paraId="2319D0F0" w14:textId="30714DB2" w:rsidR="00DF313D" w:rsidRDefault="00DF313D" w:rsidP="00053E45"/>
    <w:p w14:paraId="05BE7C96" w14:textId="77BE2E93" w:rsidR="00DF313D" w:rsidRDefault="00DF313D" w:rsidP="00053E45"/>
    <w:p w14:paraId="560DC46C" w14:textId="6935495C" w:rsidR="00DF313D" w:rsidRDefault="00DF313D" w:rsidP="00053E45"/>
    <w:p w14:paraId="3C4C3E5E" w14:textId="54015DDC" w:rsidR="00DF313D" w:rsidRDefault="00DF313D" w:rsidP="00053E45"/>
    <w:p w14:paraId="537AA639" w14:textId="2347C8BA" w:rsidR="00DF313D" w:rsidRDefault="00DF313D" w:rsidP="00053E45"/>
    <w:p w14:paraId="13EC5041" w14:textId="6BCF886E" w:rsidR="00DF313D" w:rsidRDefault="00DF313D" w:rsidP="00053E45"/>
    <w:p w14:paraId="13B1D45B" w14:textId="282C6C38" w:rsidR="00DF313D" w:rsidRDefault="00DF313D" w:rsidP="00053E45"/>
    <w:p w14:paraId="4B406CEC" w14:textId="019F65A4" w:rsidR="00DF313D" w:rsidRDefault="00DF313D" w:rsidP="00053E45"/>
    <w:p w14:paraId="5B0AF821" w14:textId="4EDDE2A1" w:rsidR="00DF313D" w:rsidRDefault="00DF313D" w:rsidP="00053E45"/>
    <w:p w14:paraId="314C1B39" w14:textId="4FBD204A" w:rsidR="00DF313D" w:rsidRDefault="00DF313D" w:rsidP="00053E45"/>
    <w:p w14:paraId="258C94C5" w14:textId="1D3413E6" w:rsidR="00DF313D" w:rsidRDefault="00DF313D" w:rsidP="00053E45"/>
    <w:p w14:paraId="71EC1939" w14:textId="0990822B" w:rsidR="00DF313D" w:rsidRDefault="00DF313D" w:rsidP="00053E45"/>
    <w:p w14:paraId="07DE52D0" w14:textId="771BA8F6" w:rsidR="00DF313D" w:rsidRDefault="00DF313D" w:rsidP="00053E45"/>
    <w:p w14:paraId="7B2DD66E" w14:textId="28883DE9" w:rsidR="00DF313D" w:rsidRDefault="00DF313D" w:rsidP="00053E45"/>
    <w:p w14:paraId="0DBBE88B" w14:textId="7CD4C840" w:rsidR="00DF313D" w:rsidRDefault="00DF313D" w:rsidP="00053E45"/>
    <w:p w14:paraId="0A134274" w14:textId="1FE911B7" w:rsidR="00DF313D" w:rsidRDefault="00DF313D" w:rsidP="00053E45"/>
    <w:p w14:paraId="4F70D412" w14:textId="36848E95" w:rsidR="00DF313D" w:rsidRDefault="00DF313D" w:rsidP="00053E45"/>
    <w:p w14:paraId="165EAE04" w14:textId="25362A33" w:rsidR="00DF313D" w:rsidRDefault="009D5BFD" w:rsidP="00053E45">
      <w:pPr>
        <w:rPr>
          <w:b/>
          <w:bCs/>
          <w:u w:val="single"/>
        </w:rPr>
      </w:pPr>
      <w:r>
        <w:rPr>
          <w:b/>
          <w:bCs/>
          <w:u w:val="single"/>
        </w:rPr>
        <w:lastRenderedPageBreak/>
        <w:t>Logbook requirements</w:t>
      </w:r>
    </w:p>
    <w:p w14:paraId="2270786E" w14:textId="26DAFD24" w:rsidR="009D5BFD" w:rsidRDefault="009D5BFD" w:rsidP="009D5BFD">
      <w:r>
        <w:t>Patients must be informed that the ultrasound examination is being performed for credentialing purposes and verbal or written consent obtained.</w:t>
      </w:r>
    </w:p>
    <w:p w14:paraId="13A7E31F" w14:textId="77777777" w:rsidR="009D5BFD" w:rsidRDefault="009D5BFD" w:rsidP="009D5BFD">
      <w:r>
        <w:t xml:space="preserve">Ultrasound examinations must be documented in an appropriately secure logbook. The entry should include: </w:t>
      </w:r>
    </w:p>
    <w:p w14:paraId="02C3D8BC" w14:textId="77777777" w:rsidR="009D5BFD" w:rsidRDefault="009D5BFD" w:rsidP="009D5BFD">
      <w:pPr>
        <w:pStyle w:val="ListParagraph"/>
        <w:numPr>
          <w:ilvl w:val="0"/>
          <w:numId w:val="10"/>
        </w:numPr>
      </w:pPr>
      <w:r>
        <w:t>Clinical details</w:t>
      </w:r>
    </w:p>
    <w:p w14:paraId="7D5E419A" w14:textId="77777777" w:rsidR="009D5BFD" w:rsidRDefault="009D5BFD" w:rsidP="009D5BFD">
      <w:pPr>
        <w:pStyle w:val="ListParagraph"/>
        <w:numPr>
          <w:ilvl w:val="0"/>
          <w:numId w:val="10"/>
        </w:numPr>
      </w:pPr>
      <w:r>
        <w:t>Date and type of ultrasound examination performed</w:t>
      </w:r>
    </w:p>
    <w:p w14:paraId="26C8F1F8" w14:textId="77777777" w:rsidR="009D5BFD" w:rsidRDefault="009D5BFD" w:rsidP="009D5BFD">
      <w:pPr>
        <w:pStyle w:val="ListParagraph"/>
        <w:numPr>
          <w:ilvl w:val="0"/>
          <w:numId w:val="10"/>
        </w:numPr>
      </w:pPr>
      <w:r>
        <w:t xml:space="preserve">Findings </w:t>
      </w:r>
    </w:p>
    <w:p w14:paraId="4A04E2D5" w14:textId="782C0328" w:rsidR="009D5BFD" w:rsidRDefault="009D5BFD" w:rsidP="009D5BFD">
      <w:pPr>
        <w:pStyle w:val="ListParagraph"/>
        <w:numPr>
          <w:ilvl w:val="0"/>
          <w:numId w:val="10"/>
        </w:numPr>
      </w:pPr>
      <w:r>
        <w:t>Candidate’s interpretation of those findings</w:t>
      </w:r>
    </w:p>
    <w:p w14:paraId="57944A1C" w14:textId="77777777" w:rsidR="009D5BFD" w:rsidRDefault="009D5BFD" w:rsidP="009D5BFD">
      <w:pPr>
        <w:pStyle w:val="ListParagraph"/>
        <w:numPr>
          <w:ilvl w:val="0"/>
          <w:numId w:val="10"/>
        </w:numPr>
      </w:pPr>
      <w:r>
        <w:t xml:space="preserve">The findings and interpretation should subsequently be compared to other clinical data and a notation made as to whether the scan findings were accurate. </w:t>
      </w:r>
    </w:p>
    <w:p w14:paraId="6EDCBAD1" w14:textId="77777777" w:rsidR="009D5BFD" w:rsidRDefault="009D5BFD" w:rsidP="009D5BFD">
      <w:pPr>
        <w:pStyle w:val="ListParagraph"/>
        <w:numPr>
          <w:ilvl w:val="0"/>
          <w:numId w:val="10"/>
        </w:numPr>
      </w:pPr>
      <w:r>
        <w:t xml:space="preserve">Where the scan was not supervised there should be confirmatory evidence of the accuracy of the examination (via additional studies or clear clinical evidence). </w:t>
      </w:r>
    </w:p>
    <w:p w14:paraId="646427AF" w14:textId="4BCE9A94" w:rsidR="009D5BFD" w:rsidRDefault="009D5BFD" w:rsidP="009D5BFD">
      <w:pPr>
        <w:pStyle w:val="ListParagraph"/>
        <w:numPr>
          <w:ilvl w:val="0"/>
          <w:numId w:val="10"/>
        </w:numPr>
      </w:pPr>
      <w:r>
        <w:t xml:space="preserve">All logbook scans </w:t>
      </w:r>
      <w:r w:rsidR="002F1A39">
        <w:t xml:space="preserve">should </w:t>
      </w:r>
      <w:r>
        <w:t>be either directly proctored, or the images reviewed at a later date by one of the trainee’s supervisors.</w:t>
      </w:r>
    </w:p>
    <w:p w14:paraId="29FDAF0F" w14:textId="10AC2154" w:rsidR="009D5BFD" w:rsidRDefault="009D5BFD" w:rsidP="009D5BFD">
      <w:r>
        <w:t>We encourage you to perform as many of your logbook scans as possible with a credentialed clinician in order to gain feedback.</w:t>
      </w:r>
    </w:p>
    <w:p w14:paraId="6BCD75E1" w14:textId="3438E044" w:rsidR="009D5BFD" w:rsidRDefault="00D20392" w:rsidP="009D5BFD">
      <w:r>
        <w:t>A logbook template can be found on the CED Credentialling page under “Credentialling Resources”</w:t>
      </w:r>
    </w:p>
    <w:p w14:paraId="050068D3" w14:textId="7BC20B24" w:rsidR="002F1A39" w:rsidRDefault="002F1A39" w:rsidP="009D5BFD"/>
    <w:p w14:paraId="5E324F86" w14:textId="7E2AA5E0" w:rsidR="002F1A39" w:rsidRDefault="002F1A39" w:rsidP="009D5BFD">
      <w:pPr>
        <w:rPr>
          <w:b/>
          <w:bCs/>
          <w:u w:val="single"/>
        </w:rPr>
      </w:pPr>
      <w:r>
        <w:rPr>
          <w:b/>
          <w:bCs/>
          <w:u w:val="single"/>
        </w:rPr>
        <w:t>Assessments</w:t>
      </w:r>
    </w:p>
    <w:p w14:paraId="7DEE31A0" w14:textId="48AA9DCC" w:rsidR="002F1A39" w:rsidRDefault="002F1A39" w:rsidP="002F1A39">
      <w:r>
        <w:t xml:space="preserve">For each modality, at least two directly supervised formative assessments must be completed prior to a final summative assessment. Assessments forms can be found on the next page or on the CED Ultrasound website. </w:t>
      </w:r>
    </w:p>
    <w:p w14:paraId="323C3BBB" w14:textId="11B78B76" w:rsidR="002F1A39" w:rsidRDefault="002F1A39" w:rsidP="002F1A39">
      <w:r>
        <w:t xml:space="preserve">The final summative assessments and credentialing process must be overseen by a clinician who is themselves credentialed in that modality. They will observe the candidate performing the ultrasound examination and will not give any feedback during this examination. This may be undertaken simultaneously as a Direct Observations of Procedural Skill (DOPS) assessment for FACEM Trainees. </w:t>
      </w:r>
    </w:p>
    <w:p w14:paraId="452A74A4" w14:textId="3D19B7E7" w:rsidR="002F1A39" w:rsidRDefault="002F1A39" w:rsidP="002F1A39">
      <w:r>
        <w:t>Once the examination requirements are satisfied, the emergency medicine practitioner will be credentialed for the appropriate ultrasound module. The emergency medicine sonologist may then document the results of his/her ultrasound scans in the medical record and incorporate the results into clinical decisions. ACEM has a formal link with the Australasian Society for Ultrasound Medicine. ACEM accepts successful completion of the Certificate in Clinician Performed Ultrasound (CCPU) as appropriate demonstration of competence.</w:t>
      </w:r>
    </w:p>
    <w:p w14:paraId="1EB0DD1B" w14:textId="021F1387" w:rsidR="008D3E3C" w:rsidRDefault="008D3E3C" w:rsidP="002F1A39"/>
    <w:p w14:paraId="7D3CD6CA" w14:textId="2208FECB" w:rsidR="008D3E3C" w:rsidRDefault="008D3E3C" w:rsidP="002F1A39"/>
    <w:p w14:paraId="7FF157B6" w14:textId="3EDBDC6A" w:rsidR="00A86085" w:rsidRDefault="004F1427" w:rsidP="002F1A39">
      <w:r>
        <w:rPr>
          <w:noProof/>
        </w:rPr>
        <w:lastRenderedPageBreak/>
        <w:drawing>
          <wp:anchor distT="0" distB="0" distL="114300" distR="114300" simplePos="0" relativeHeight="251661824" behindDoc="0" locked="0" layoutInCell="1" allowOverlap="1" wp14:anchorId="13A39518" wp14:editId="545DC122">
            <wp:simplePos x="0" y="0"/>
            <wp:positionH relativeFrom="column">
              <wp:posOffset>-606903</wp:posOffset>
            </wp:positionH>
            <wp:positionV relativeFrom="paragraph">
              <wp:posOffset>-724828</wp:posOffset>
            </wp:positionV>
            <wp:extent cx="6936999" cy="969842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73074" cy="9748860"/>
                    </a:xfrm>
                    <a:prstGeom prst="rect">
                      <a:avLst/>
                    </a:prstGeom>
                  </pic:spPr>
                </pic:pic>
              </a:graphicData>
            </a:graphic>
            <wp14:sizeRelH relativeFrom="page">
              <wp14:pctWidth>0</wp14:pctWidth>
            </wp14:sizeRelH>
            <wp14:sizeRelV relativeFrom="page">
              <wp14:pctHeight>0</wp14:pctHeight>
            </wp14:sizeRelV>
          </wp:anchor>
        </w:drawing>
      </w:r>
    </w:p>
    <w:p w14:paraId="7E976FF1" w14:textId="007EAF99" w:rsidR="00A86085" w:rsidRDefault="00A86085" w:rsidP="002F1A39"/>
    <w:p w14:paraId="4A0B83B8" w14:textId="77777777" w:rsidR="00A86085" w:rsidRDefault="00A86085" w:rsidP="002F1A39"/>
    <w:p w14:paraId="57D8CB2B" w14:textId="74C330A1" w:rsidR="00A86085" w:rsidRDefault="00A86085" w:rsidP="002F1A39"/>
    <w:p w14:paraId="4CA66807" w14:textId="1AE6F388" w:rsidR="00A86085" w:rsidRDefault="00A86085" w:rsidP="002F1A39"/>
    <w:p w14:paraId="208AD979" w14:textId="027A0CE9" w:rsidR="00A86085" w:rsidRDefault="00A86085" w:rsidP="002F1A39"/>
    <w:p w14:paraId="03D6E012" w14:textId="2DF011C6" w:rsidR="00A86085" w:rsidRDefault="00A86085" w:rsidP="002F1A39"/>
    <w:p w14:paraId="00FBEC53" w14:textId="77777777" w:rsidR="00A86085" w:rsidRDefault="00A86085" w:rsidP="002F1A39"/>
    <w:p w14:paraId="07893DC2" w14:textId="1844C626" w:rsidR="00A86085" w:rsidRDefault="00A86085" w:rsidP="002F1A39"/>
    <w:p w14:paraId="6B7FE2A8" w14:textId="77777777" w:rsidR="00A86085" w:rsidRDefault="00A86085" w:rsidP="002F1A39"/>
    <w:p w14:paraId="0F7D7639" w14:textId="403AB677" w:rsidR="00A86085" w:rsidRDefault="00A86085" w:rsidP="002F1A39"/>
    <w:p w14:paraId="6D87DE45" w14:textId="07ECD2A4" w:rsidR="00A86085" w:rsidRDefault="00A86085" w:rsidP="002F1A39"/>
    <w:p w14:paraId="55F5E117" w14:textId="149C59FD" w:rsidR="00A86085" w:rsidRDefault="00A86085" w:rsidP="002F1A39"/>
    <w:p w14:paraId="42AB8FB8" w14:textId="77777777" w:rsidR="00A86085" w:rsidRDefault="00A86085" w:rsidP="002F1A39"/>
    <w:p w14:paraId="2C0D63C6" w14:textId="77777777" w:rsidR="00A86085" w:rsidRDefault="00A86085" w:rsidP="002F1A39"/>
    <w:p w14:paraId="1ADB3272" w14:textId="77777777" w:rsidR="00A86085" w:rsidRDefault="00A86085" w:rsidP="002F1A39"/>
    <w:p w14:paraId="19D73971" w14:textId="77777777" w:rsidR="00A86085" w:rsidRDefault="00A86085" w:rsidP="002F1A39"/>
    <w:p w14:paraId="11CDBE89" w14:textId="77777777" w:rsidR="00A86085" w:rsidRDefault="00A86085" w:rsidP="002F1A39"/>
    <w:p w14:paraId="08D18782" w14:textId="717FF96C" w:rsidR="00A86085" w:rsidRDefault="00A86085" w:rsidP="002F1A39"/>
    <w:p w14:paraId="12E5FF8C" w14:textId="77777777" w:rsidR="00A86085" w:rsidRDefault="00A86085" w:rsidP="002F1A39"/>
    <w:p w14:paraId="5E383CED" w14:textId="77777777" w:rsidR="00A86085" w:rsidRDefault="00A86085" w:rsidP="002F1A39"/>
    <w:p w14:paraId="6D8A9C45" w14:textId="77777777" w:rsidR="00A86085" w:rsidRDefault="00A86085" w:rsidP="002F1A39"/>
    <w:p w14:paraId="20EA28F1" w14:textId="77777777" w:rsidR="00A86085" w:rsidRDefault="00A86085" w:rsidP="002F1A39"/>
    <w:p w14:paraId="4C19DD3B" w14:textId="77777777" w:rsidR="00A86085" w:rsidRDefault="00A86085" w:rsidP="002F1A39"/>
    <w:p w14:paraId="6423B335" w14:textId="77777777" w:rsidR="00A86085" w:rsidRDefault="00A86085" w:rsidP="002F1A39"/>
    <w:p w14:paraId="1016F295" w14:textId="77777777" w:rsidR="00A86085" w:rsidRDefault="00A86085" w:rsidP="002F1A39"/>
    <w:p w14:paraId="1495BDEB" w14:textId="3A8A48D5" w:rsidR="00A86085" w:rsidRDefault="00A86085" w:rsidP="002F1A39"/>
    <w:p w14:paraId="6618D6F7" w14:textId="14378902" w:rsidR="00D4004D" w:rsidRDefault="00D4004D" w:rsidP="002F1A39">
      <w:r>
        <w:rPr>
          <w:noProof/>
        </w:rPr>
        <w:lastRenderedPageBreak/>
        <w:drawing>
          <wp:anchor distT="0" distB="0" distL="114300" distR="114300" simplePos="0" relativeHeight="251663360" behindDoc="0" locked="0" layoutInCell="1" allowOverlap="1" wp14:anchorId="318FD756" wp14:editId="16BA7921">
            <wp:simplePos x="0" y="0"/>
            <wp:positionH relativeFrom="column">
              <wp:posOffset>-574535</wp:posOffset>
            </wp:positionH>
            <wp:positionV relativeFrom="paragraph">
              <wp:posOffset>-485522</wp:posOffset>
            </wp:positionV>
            <wp:extent cx="6728909" cy="733947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28909" cy="7339476"/>
                    </a:xfrm>
                    <a:prstGeom prst="rect">
                      <a:avLst/>
                    </a:prstGeom>
                  </pic:spPr>
                </pic:pic>
              </a:graphicData>
            </a:graphic>
            <wp14:sizeRelH relativeFrom="page">
              <wp14:pctWidth>0</wp14:pctWidth>
            </wp14:sizeRelH>
            <wp14:sizeRelV relativeFrom="page">
              <wp14:pctHeight>0</wp14:pctHeight>
            </wp14:sizeRelV>
          </wp:anchor>
        </w:drawing>
      </w:r>
    </w:p>
    <w:p w14:paraId="4E238271" w14:textId="31AB33AA" w:rsidR="008D3E3C" w:rsidRDefault="008D3E3C" w:rsidP="002F1A39"/>
    <w:p w14:paraId="0FE9C060" w14:textId="1585DE85" w:rsidR="004F5EE6" w:rsidRDefault="004F5EE6" w:rsidP="002F1A39"/>
    <w:p w14:paraId="4BB65E45" w14:textId="2E4B619F" w:rsidR="004F5EE6" w:rsidRDefault="004F5EE6" w:rsidP="002F1A39"/>
    <w:p w14:paraId="1CECE176" w14:textId="46923765" w:rsidR="004F5EE6" w:rsidRDefault="004F5EE6" w:rsidP="002F1A39"/>
    <w:p w14:paraId="7263FB20" w14:textId="00A5E7E0" w:rsidR="004F5EE6" w:rsidRDefault="004F5EE6" w:rsidP="002F1A39"/>
    <w:p w14:paraId="77BD298E" w14:textId="2EF01ABC" w:rsidR="004F5EE6" w:rsidRDefault="004F5EE6" w:rsidP="002F1A39"/>
    <w:p w14:paraId="4C3E5DC3" w14:textId="0F9FD5EA" w:rsidR="004F5EE6" w:rsidRDefault="004F5EE6" w:rsidP="002F1A39"/>
    <w:p w14:paraId="01DE1DD8" w14:textId="412BA4E9" w:rsidR="004F5EE6" w:rsidRDefault="004F5EE6" w:rsidP="002F1A39"/>
    <w:p w14:paraId="42625663" w14:textId="5198F958" w:rsidR="004F5EE6" w:rsidRDefault="004F5EE6" w:rsidP="002F1A39"/>
    <w:p w14:paraId="74A27597" w14:textId="17860CC8" w:rsidR="004F5EE6" w:rsidRDefault="004F5EE6" w:rsidP="002F1A39"/>
    <w:p w14:paraId="0CA50FEE" w14:textId="3360C493" w:rsidR="004F5EE6" w:rsidRDefault="004F5EE6" w:rsidP="002F1A39"/>
    <w:p w14:paraId="22620E33" w14:textId="26C7895B" w:rsidR="004F5EE6" w:rsidRDefault="004F5EE6" w:rsidP="002F1A39"/>
    <w:p w14:paraId="4FED1ED5" w14:textId="56C4A2C0" w:rsidR="004F5EE6" w:rsidRDefault="004F5EE6" w:rsidP="002F1A39"/>
    <w:p w14:paraId="50A483A1" w14:textId="525A9632" w:rsidR="004F5EE6" w:rsidRDefault="004F5EE6" w:rsidP="002F1A39"/>
    <w:p w14:paraId="7840ECC7" w14:textId="6DC88EB8" w:rsidR="004F5EE6" w:rsidRDefault="004F5EE6" w:rsidP="002F1A39"/>
    <w:p w14:paraId="42180F92" w14:textId="301A2F14" w:rsidR="004F5EE6" w:rsidRDefault="004F5EE6" w:rsidP="002F1A39"/>
    <w:p w14:paraId="778CE056" w14:textId="72874DC8" w:rsidR="004F5EE6" w:rsidRDefault="004F5EE6" w:rsidP="002F1A39"/>
    <w:p w14:paraId="4BBFEC50" w14:textId="1CD9A03E" w:rsidR="004F5EE6" w:rsidRDefault="004F5EE6" w:rsidP="002F1A39"/>
    <w:p w14:paraId="63E52291" w14:textId="686C0FC8" w:rsidR="004F5EE6" w:rsidRDefault="004F5EE6" w:rsidP="002F1A39"/>
    <w:p w14:paraId="14A65635" w14:textId="4C45EDF8" w:rsidR="004F5EE6" w:rsidRDefault="004F5EE6" w:rsidP="002F1A39"/>
    <w:p w14:paraId="31C71E35" w14:textId="3EDEAC4C" w:rsidR="004F5EE6" w:rsidRDefault="004F5EE6" w:rsidP="002F1A39"/>
    <w:p w14:paraId="7F84BFAA" w14:textId="22B9D7B8" w:rsidR="004F5EE6" w:rsidRDefault="004F5EE6" w:rsidP="002F1A39"/>
    <w:p w14:paraId="4E95642B" w14:textId="5430938C" w:rsidR="004F5EE6" w:rsidRDefault="004F5EE6" w:rsidP="002F1A39"/>
    <w:p w14:paraId="6699381A" w14:textId="1F0A19E9" w:rsidR="004F5EE6" w:rsidRDefault="004F5EE6" w:rsidP="002F1A39"/>
    <w:p w14:paraId="6190B8AA" w14:textId="0809345E" w:rsidR="004F5EE6" w:rsidRDefault="004F5EE6" w:rsidP="002F1A39"/>
    <w:p w14:paraId="642AAF1F" w14:textId="548D2236" w:rsidR="004F5EE6" w:rsidRDefault="004F5EE6" w:rsidP="002F1A39"/>
    <w:p w14:paraId="13943701" w14:textId="295530F1" w:rsidR="004F5EE6" w:rsidRDefault="000B4FAE" w:rsidP="002F1A39">
      <w:r>
        <w:rPr>
          <w:noProof/>
        </w:rPr>
        <w:lastRenderedPageBreak/>
        <w:drawing>
          <wp:anchor distT="0" distB="0" distL="114300" distR="114300" simplePos="0" relativeHeight="251664384" behindDoc="0" locked="0" layoutInCell="1" allowOverlap="1" wp14:anchorId="44434C1E" wp14:editId="1D7DD62F">
            <wp:simplePos x="0" y="0"/>
            <wp:positionH relativeFrom="column">
              <wp:posOffset>-1864678</wp:posOffset>
            </wp:positionH>
            <wp:positionV relativeFrom="paragraph">
              <wp:posOffset>427589</wp:posOffset>
            </wp:positionV>
            <wp:extent cx="9485473" cy="7333219"/>
            <wp:effectExtent l="9208"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485473" cy="7333219"/>
                    </a:xfrm>
                    <a:prstGeom prst="rect">
                      <a:avLst/>
                    </a:prstGeom>
                  </pic:spPr>
                </pic:pic>
              </a:graphicData>
            </a:graphic>
            <wp14:sizeRelH relativeFrom="page">
              <wp14:pctWidth>0</wp14:pctWidth>
            </wp14:sizeRelH>
            <wp14:sizeRelV relativeFrom="page">
              <wp14:pctHeight>0</wp14:pctHeight>
            </wp14:sizeRelV>
          </wp:anchor>
        </w:drawing>
      </w:r>
    </w:p>
    <w:p w14:paraId="2D60FE42" w14:textId="7D07078F" w:rsidR="004F5EE6" w:rsidRDefault="004F5EE6" w:rsidP="002F1A39"/>
    <w:p w14:paraId="11B9F422" w14:textId="25D78782" w:rsidR="004F5EE6" w:rsidRDefault="004F5EE6" w:rsidP="002F1A39"/>
    <w:p w14:paraId="587640D2" w14:textId="4BA193C7" w:rsidR="004F5EE6" w:rsidRDefault="004F5EE6" w:rsidP="002F1A39"/>
    <w:p w14:paraId="10AF0AD1" w14:textId="263EBF61" w:rsidR="004F5EE6" w:rsidRDefault="004F5EE6" w:rsidP="002F1A39"/>
    <w:p w14:paraId="5040C2B4" w14:textId="5F7A64C1" w:rsidR="004F5EE6" w:rsidRDefault="004F5EE6" w:rsidP="002F1A39"/>
    <w:p w14:paraId="7578397F" w14:textId="2042A0DE" w:rsidR="004F5EE6" w:rsidRDefault="004F5EE6" w:rsidP="002F1A39"/>
    <w:p w14:paraId="3722357F" w14:textId="366B229A" w:rsidR="004F5EE6" w:rsidRDefault="004F5EE6" w:rsidP="002F1A39"/>
    <w:p w14:paraId="471B4324" w14:textId="7BEB83B5" w:rsidR="004F5EE6" w:rsidRDefault="004F5EE6" w:rsidP="002F1A39"/>
    <w:p w14:paraId="1528A979" w14:textId="53FA3E07" w:rsidR="004F5EE6" w:rsidRDefault="004F5EE6" w:rsidP="002F1A39"/>
    <w:p w14:paraId="422A7FCA" w14:textId="73753BC6" w:rsidR="004F5EE6" w:rsidRDefault="004F5EE6" w:rsidP="002F1A39"/>
    <w:p w14:paraId="73832180" w14:textId="08A90E09" w:rsidR="004F5EE6" w:rsidRDefault="004F5EE6" w:rsidP="002F1A39"/>
    <w:p w14:paraId="588C1D59" w14:textId="124ED460" w:rsidR="004F5EE6" w:rsidRDefault="004F5EE6" w:rsidP="002F1A39"/>
    <w:p w14:paraId="75360FB5" w14:textId="360592BB" w:rsidR="004F5EE6" w:rsidRDefault="004F5EE6" w:rsidP="002F1A39"/>
    <w:p w14:paraId="0EDAF311" w14:textId="00AB9292" w:rsidR="004F5EE6" w:rsidRDefault="004F5EE6" w:rsidP="002F1A39"/>
    <w:p w14:paraId="512291C7" w14:textId="363F559D" w:rsidR="004F5EE6" w:rsidRDefault="004F5EE6" w:rsidP="002F1A39"/>
    <w:p w14:paraId="36C43091" w14:textId="1F87FDEC" w:rsidR="004F5EE6" w:rsidRDefault="004F5EE6" w:rsidP="002F1A39"/>
    <w:p w14:paraId="3F251902" w14:textId="0D3D2624" w:rsidR="004F5EE6" w:rsidRDefault="004F5EE6" w:rsidP="002F1A39"/>
    <w:p w14:paraId="7DECE055" w14:textId="036711FF" w:rsidR="004F5EE6" w:rsidRDefault="004F5EE6" w:rsidP="002F1A39"/>
    <w:p w14:paraId="242A1385" w14:textId="7D3B8B69" w:rsidR="004F5EE6" w:rsidRDefault="004F5EE6" w:rsidP="002F1A39"/>
    <w:p w14:paraId="706040E4" w14:textId="37A64D82" w:rsidR="004F5EE6" w:rsidRDefault="004F5EE6" w:rsidP="002F1A39"/>
    <w:p w14:paraId="01F8569D" w14:textId="2F1F651B" w:rsidR="004F5EE6" w:rsidRDefault="004F5EE6" w:rsidP="002F1A39"/>
    <w:p w14:paraId="62768CC2" w14:textId="7902D80C" w:rsidR="004F5EE6" w:rsidRDefault="004F5EE6" w:rsidP="002F1A39"/>
    <w:p w14:paraId="7D2741F0" w14:textId="66197E82" w:rsidR="004F5EE6" w:rsidRDefault="004F5EE6" w:rsidP="002F1A39"/>
    <w:p w14:paraId="7B1737D6" w14:textId="6E6908DB" w:rsidR="004F5EE6" w:rsidRDefault="004F5EE6" w:rsidP="002F1A39"/>
    <w:p w14:paraId="4E85B03F" w14:textId="77777777" w:rsidR="000B4FAE" w:rsidRDefault="000B4FAE" w:rsidP="002F1A39"/>
    <w:p w14:paraId="7A423062" w14:textId="58471889" w:rsidR="004F5EE6" w:rsidRDefault="004F5EE6" w:rsidP="002F1A39"/>
    <w:p w14:paraId="33FA431D" w14:textId="77777777" w:rsidR="009B4A9A" w:rsidRDefault="009B4A9A" w:rsidP="002F1A39">
      <w:pPr>
        <w:rPr>
          <w:b/>
          <w:bCs/>
          <w:u w:val="single"/>
        </w:rPr>
      </w:pPr>
      <w:r>
        <w:rPr>
          <w:b/>
          <w:bCs/>
          <w:u w:val="single"/>
        </w:rPr>
        <w:lastRenderedPageBreak/>
        <w:t>Credentialling Maintenance</w:t>
      </w:r>
    </w:p>
    <w:p w14:paraId="2954780E" w14:textId="77777777" w:rsidR="009B4A9A" w:rsidRDefault="009B4A9A" w:rsidP="009B4A9A">
      <w:r w:rsidRPr="009B4A9A">
        <w:t>To maintain his/her credentials, the emergency medicine sonologist should undertake at least three hours of ultrasound training per year. This may include:</w:t>
      </w:r>
    </w:p>
    <w:p w14:paraId="5F39AAAC" w14:textId="77777777" w:rsidR="009B4A9A" w:rsidRDefault="009B4A9A" w:rsidP="009B4A9A">
      <w:pPr>
        <w:pStyle w:val="ListParagraph"/>
        <w:numPr>
          <w:ilvl w:val="0"/>
          <w:numId w:val="12"/>
        </w:numPr>
      </w:pPr>
      <w:r w:rsidRPr="009B4A9A">
        <w:t>1:1 training with a qualified Sonographer Educator in ED (SEED);</w:t>
      </w:r>
    </w:p>
    <w:p w14:paraId="08C9A513" w14:textId="77777777" w:rsidR="009B4A9A" w:rsidRDefault="009B4A9A" w:rsidP="009B4A9A">
      <w:pPr>
        <w:pStyle w:val="ListParagraph"/>
        <w:numPr>
          <w:ilvl w:val="0"/>
          <w:numId w:val="12"/>
        </w:numPr>
      </w:pPr>
      <w:r w:rsidRPr="009B4A9A">
        <w:t>attending or presenting at an ultrasound webinar/workshop or conference;</w:t>
      </w:r>
    </w:p>
    <w:p w14:paraId="13F76F4A" w14:textId="77777777" w:rsidR="009B4A9A" w:rsidRDefault="009B4A9A" w:rsidP="009B4A9A">
      <w:pPr>
        <w:pStyle w:val="ListParagraph"/>
        <w:numPr>
          <w:ilvl w:val="0"/>
          <w:numId w:val="12"/>
        </w:numPr>
      </w:pPr>
      <w:r w:rsidRPr="009B4A9A">
        <w:t>teaching on an accredited course;</w:t>
      </w:r>
    </w:p>
    <w:p w14:paraId="0DC501F6" w14:textId="77777777" w:rsidR="009B4A9A" w:rsidRDefault="009B4A9A" w:rsidP="009B4A9A">
      <w:pPr>
        <w:pStyle w:val="ListParagraph"/>
        <w:numPr>
          <w:ilvl w:val="0"/>
          <w:numId w:val="12"/>
        </w:numPr>
      </w:pPr>
      <w:r w:rsidRPr="009B4A9A">
        <w:t>participation in ultrasound quality assurance and retrospective image review; and</w:t>
      </w:r>
    </w:p>
    <w:p w14:paraId="4C599FD6" w14:textId="5665784D" w:rsidR="009B4A9A" w:rsidRPr="009B4A9A" w:rsidRDefault="009B4A9A" w:rsidP="009B4A9A">
      <w:pPr>
        <w:pStyle w:val="ListParagraph"/>
        <w:numPr>
          <w:ilvl w:val="0"/>
          <w:numId w:val="12"/>
        </w:numPr>
      </w:pPr>
      <w:r w:rsidRPr="009B4A9A">
        <w:t>reading Ultrasound journals or textbooks.</w:t>
      </w:r>
    </w:p>
    <w:p w14:paraId="3A852034" w14:textId="70E5A270" w:rsidR="004F5EE6" w:rsidRPr="009B4A9A" w:rsidRDefault="009B4A9A" w:rsidP="009B4A9A">
      <w:r w:rsidRPr="009B4A9A">
        <w:t xml:space="preserve">For </w:t>
      </w:r>
      <w:r>
        <w:t xml:space="preserve">the </w:t>
      </w:r>
      <w:r w:rsidR="000436F9">
        <w:t>RCE</w:t>
      </w:r>
      <w:r w:rsidRPr="009B4A9A">
        <w:t xml:space="preserve"> module</w:t>
      </w:r>
      <w:r>
        <w:t xml:space="preserve">, </w:t>
      </w:r>
      <w:r w:rsidRPr="009B4A9A">
        <w:t xml:space="preserve">the emergency medicine sonologist must perform or supervise a minimum of </w:t>
      </w:r>
      <w:r>
        <w:t xml:space="preserve">25 </w:t>
      </w:r>
      <w:r w:rsidRPr="009B4A9A">
        <w:t>scans per two-year cycle</w:t>
      </w:r>
      <w:r>
        <w:t>. It is recommended these are logged in a logbook for audit purposes. An example logbook could contain the following columns:</w:t>
      </w:r>
    </w:p>
    <w:p w14:paraId="497C7E65" w14:textId="0BFBABEF" w:rsidR="009B4A9A" w:rsidRDefault="001A1AAB" w:rsidP="001A1AAB">
      <w:pPr>
        <w:pStyle w:val="ListParagraph"/>
        <w:numPr>
          <w:ilvl w:val="0"/>
          <w:numId w:val="13"/>
        </w:numPr>
      </w:pPr>
      <w:r>
        <w:t>Date</w:t>
      </w:r>
    </w:p>
    <w:p w14:paraId="50FFA7CC" w14:textId="1E672E07" w:rsidR="001A1AAB" w:rsidRDefault="001A1AAB" w:rsidP="001A1AAB">
      <w:pPr>
        <w:pStyle w:val="ListParagraph"/>
        <w:numPr>
          <w:ilvl w:val="0"/>
          <w:numId w:val="13"/>
        </w:numPr>
      </w:pPr>
      <w:r>
        <w:t>Case for 14 years and under?</w:t>
      </w:r>
    </w:p>
    <w:p w14:paraId="775D91D0" w14:textId="6E1BDD7F" w:rsidR="001A1AAB" w:rsidRDefault="001A1AAB" w:rsidP="001A1AAB">
      <w:pPr>
        <w:pStyle w:val="ListParagraph"/>
        <w:numPr>
          <w:ilvl w:val="0"/>
          <w:numId w:val="13"/>
        </w:numPr>
      </w:pPr>
      <w:r>
        <w:t>Supervised scan? (Did you supervise this scan, rather than personally perform?)</w:t>
      </w:r>
    </w:p>
    <w:p w14:paraId="3E0D3A43" w14:textId="2EBC6BB3" w:rsidR="001A1AAB" w:rsidRDefault="001A1AAB" w:rsidP="001A1AAB">
      <w:pPr>
        <w:pStyle w:val="ListParagraph"/>
        <w:numPr>
          <w:ilvl w:val="0"/>
          <w:numId w:val="13"/>
        </w:numPr>
      </w:pPr>
      <w:r>
        <w:t>Trainee’s name (if supervised scan)</w:t>
      </w:r>
    </w:p>
    <w:p w14:paraId="0D7C7491" w14:textId="12897F4A" w:rsidR="001A1AAB" w:rsidRDefault="001A1AAB" w:rsidP="001A1AAB">
      <w:pPr>
        <w:pStyle w:val="ListParagraph"/>
        <w:numPr>
          <w:ilvl w:val="0"/>
          <w:numId w:val="13"/>
        </w:numPr>
      </w:pPr>
      <w:r>
        <w:t>Clinical Indication (indicate the symptoms or condition that substantiates the necessity for further investigation by an ultrasound scan)</w:t>
      </w:r>
    </w:p>
    <w:p w14:paraId="3FE4F8D3" w14:textId="7F274283" w:rsidR="001A1AAB" w:rsidRDefault="001A1AAB" w:rsidP="001A1AAB">
      <w:pPr>
        <w:pStyle w:val="ListParagraph"/>
        <w:numPr>
          <w:ilvl w:val="0"/>
          <w:numId w:val="13"/>
        </w:numPr>
      </w:pPr>
      <w:r>
        <w:t>Positive?</w:t>
      </w:r>
    </w:p>
    <w:p w14:paraId="202F8790" w14:textId="14A273D3" w:rsidR="001A1AAB" w:rsidRDefault="001A1AAB" w:rsidP="001A1AAB">
      <w:pPr>
        <w:pStyle w:val="ListParagraph"/>
        <w:numPr>
          <w:ilvl w:val="0"/>
          <w:numId w:val="13"/>
        </w:numPr>
      </w:pPr>
      <w:r>
        <w:t>Interpretation and Clinical Findings</w:t>
      </w:r>
    </w:p>
    <w:p w14:paraId="37421D40" w14:textId="188C7F5D" w:rsidR="001A1AAB" w:rsidRPr="009B4A9A" w:rsidRDefault="001A1AAB" w:rsidP="001A1AAB">
      <w:pPr>
        <w:pStyle w:val="ListParagraph"/>
        <w:numPr>
          <w:ilvl w:val="0"/>
          <w:numId w:val="13"/>
        </w:numPr>
      </w:pPr>
      <w:r>
        <w:t>Comparison with further imaging or clinical outcome</w:t>
      </w:r>
    </w:p>
    <w:sectPr w:rsidR="001A1AAB" w:rsidRPr="009B4A9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825F3" w14:textId="77777777" w:rsidR="00E858D3" w:rsidRDefault="00E858D3" w:rsidP="004A473D">
      <w:pPr>
        <w:spacing w:after="0" w:line="240" w:lineRule="auto"/>
      </w:pPr>
      <w:r>
        <w:separator/>
      </w:r>
    </w:p>
  </w:endnote>
  <w:endnote w:type="continuationSeparator" w:id="0">
    <w:p w14:paraId="2FCB17C7" w14:textId="77777777" w:rsidR="00E858D3" w:rsidRDefault="00E858D3" w:rsidP="004A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77802"/>
      <w:docPartObj>
        <w:docPartGallery w:val="Page Numbers (Bottom of Page)"/>
        <w:docPartUnique/>
      </w:docPartObj>
    </w:sdtPr>
    <w:sdtEndPr>
      <w:rPr>
        <w:noProof/>
      </w:rPr>
    </w:sdtEndPr>
    <w:sdtContent>
      <w:p w14:paraId="7728C8C8" w14:textId="725C0D34" w:rsidR="004A473D" w:rsidRDefault="004A4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6E5E4" w14:textId="77777777" w:rsidR="004A473D" w:rsidRDefault="004A4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263E1" w14:textId="77777777" w:rsidR="00E858D3" w:rsidRDefault="00E858D3" w:rsidP="004A473D">
      <w:pPr>
        <w:spacing w:after="0" w:line="240" w:lineRule="auto"/>
      </w:pPr>
      <w:r>
        <w:separator/>
      </w:r>
    </w:p>
  </w:footnote>
  <w:footnote w:type="continuationSeparator" w:id="0">
    <w:p w14:paraId="283770F0" w14:textId="77777777" w:rsidR="00E858D3" w:rsidRDefault="00E858D3" w:rsidP="004A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6E6"/>
    <w:multiLevelType w:val="hybridMultilevel"/>
    <w:tmpl w:val="999EC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B7765F"/>
    <w:multiLevelType w:val="hybridMultilevel"/>
    <w:tmpl w:val="CBEE0F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E40317"/>
    <w:multiLevelType w:val="hybridMultilevel"/>
    <w:tmpl w:val="D2FA44E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9760C"/>
    <w:multiLevelType w:val="hybridMultilevel"/>
    <w:tmpl w:val="EA40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C1D9C"/>
    <w:multiLevelType w:val="hybridMultilevel"/>
    <w:tmpl w:val="50EC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175881"/>
    <w:multiLevelType w:val="hybridMultilevel"/>
    <w:tmpl w:val="33825EA6"/>
    <w:lvl w:ilvl="0" w:tplc="1409000F">
      <w:start w:val="1"/>
      <w:numFmt w:val="decimal"/>
      <w:lvlText w:val="%1."/>
      <w:lvlJc w:val="left"/>
      <w:pPr>
        <w:ind w:left="772" w:hanging="360"/>
      </w:pPr>
    </w:lvl>
    <w:lvl w:ilvl="1" w:tplc="14090019" w:tentative="1">
      <w:start w:val="1"/>
      <w:numFmt w:val="lowerLetter"/>
      <w:lvlText w:val="%2."/>
      <w:lvlJc w:val="left"/>
      <w:pPr>
        <w:ind w:left="1492" w:hanging="360"/>
      </w:pPr>
    </w:lvl>
    <w:lvl w:ilvl="2" w:tplc="1409001B" w:tentative="1">
      <w:start w:val="1"/>
      <w:numFmt w:val="lowerRoman"/>
      <w:lvlText w:val="%3."/>
      <w:lvlJc w:val="right"/>
      <w:pPr>
        <w:ind w:left="2212" w:hanging="180"/>
      </w:pPr>
    </w:lvl>
    <w:lvl w:ilvl="3" w:tplc="1409000F" w:tentative="1">
      <w:start w:val="1"/>
      <w:numFmt w:val="decimal"/>
      <w:lvlText w:val="%4."/>
      <w:lvlJc w:val="left"/>
      <w:pPr>
        <w:ind w:left="2932" w:hanging="360"/>
      </w:pPr>
    </w:lvl>
    <w:lvl w:ilvl="4" w:tplc="14090019" w:tentative="1">
      <w:start w:val="1"/>
      <w:numFmt w:val="lowerLetter"/>
      <w:lvlText w:val="%5."/>
      <w:lvlJc w:val="left"/>
      <w:pPr>
        <w:ind w:left="3652" w:hanging="360"/>
      </w:pPr>
    </w:lvl>
    <w:lvl w:ilvl="5" w:tplc="1409001B" w:tentative="1">
      <w:start w:val="1"/>
      <w:numFmt w:val="lowerRoman"/>
      <w:lvlText w:val="%6."/>
      <w:lvlJc w:val="right"/>
      <w:pPr>
        <w:ind w:left="4372" w:hanging="180"/>
      </w:pPr>
    </w:lvl>
    <w:lvl w:ilvl="6" w:tplc="1409000F" w:tentative="1">
      <w:start w:val="1"/>
      <w:numFmt w:val="decimal"/>
      <w:lvlText w:val="%7."/>
      <w:lvlJc w:val="left"/>
      <w:pPr>
        <w:ind w:left="5092" w:hanging="360"/>
      </w:pPr>
    </w:lvl>
    <w:lvl w:ilvl="7" w:tplc="14090019" w:tentative="1">
      <w:start w:val="1"/>
      <w:numFmt w:val="lowerLetter"/>
      <w:lvlText w:val="%8."/>
      <w:lvlJc w:val="left"/>
      <w:pPr>
        <w:ind w:left="5812" w:hanging="360"/>
      </w:pPr>
    </w:lvl>
    <w:lvl w:ilvl="8" w:tplc="1409001B" w:tentative="1">
      <w:start w:val="1"/>
      <w:numFmt w:val="lowerRoman"/>
      <w:lvlText w:val="%9."/>
      <w:lvlJc w:val="right"/>
      <w:pPr>
        <w:ind w:left="6532" w:hanging="180"/>
      </w:pPr>
    </w:lvl>
  </w:abstractNum>
  <w:abstractNum w:abstractNumId="6" w15:restartNumberingAfterBreak="0">
    <w:nsid w:val="2BC31BC3"/>
    <w:multiLevelType w:val="hybridMultilevel"/>
    <w:tmpl w:val="935249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EC6CB2"/>
    <w:multiLevelType w:val="hybridMultilevel"/>
    <w:tmpl w:val="902A35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323B28"/>
    <w:multiLevelType w:val="hybridMultilevel"/>
    <w:tmpl w:val="65CA5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106FE2"/>
    <w:multiLevelType w:val="hybridMultilevel"/>
    <w:tmpl w:val="0C080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9D027A"/>
    <w:multiLevelType w:val="hybridMultilevel"/>
    <w:tmpl w:val="7812D0F4"/>
    <w:lvl w:ilvl="0" w:tplc="B9C42756">
      <w:start w:val="1"/>
      <w:numFmt w:val="lowerLetter"/>
      <w:lvlText w:val="(%1)"/>
      <w:lvlJc w:val="left"/>
      <w:pPr>
        <w:ind w:left="413" w:hanging="360"/>
      </w:pPr>
      <w:rPr>
        <w:rFonts w:hint="default"/>
        <w:b w:val="0"/>
        <w:u w:val="none"/>
      </w:rPr>
    </w:lvl>
    <w:lvl w:ilvl="1" w:tplc="14090019" w:tentative="1">
      <w:start w:val="1"/>
      <w:numFmt w:val="lowerLetter"/>
      <w:lvlText w:val="%2."/>
      <w:lvlJc w:val="left"/>
      <w:pPr>
        <w:ind w:left="1133" w:hanging="360"/>
      </w:pPr>
    </w:lvl>
    <w:lvl w:ilvl="2" w:tplc="1409001B" w:tentative="1">
      <w:start w:val="1"/>
      <w:numFmt w:val="lowerRoman"/>
      <w:lvlText w:val="%3."/>
      <w:lvlJc w:val="right"/>
      <w:pPr>
        <w:ind w:left="1853" w:hanging="180"/>
      </w:pPr>
    </w:lvl>
    <w:lvl w:ilvl="3" w:tplc="1409000F" w:tentative="1">
      <w:start w:val="1"/>
      <w:numFmt w:val="decimal"/>
      <w:lvlText w:val="%4."/>
      <w:lvlJc w:val="left"/>
      <w:pPr>
        <w:ind w:left="2573" w:hanging="360"/>
      </w:pPr>
    </w:lvl>
    <w:lvl w:ilvl="4" w:tplc="14090019" w:tentative="1">
      <w:start w:val="1"/>
      <w:numFmt w:val="lowerLetter"/>
      <w:lvlText w:val="%5."/>
      <w:lvlJc w:val="left"/>
      <w:pPr>
        <w:ind w:left="3293" w:hanging="360"/>
      </w:pPr>
    </w:lvl>
    <w:lvl w:ilvl="5" w:tplc="1409001B" w:tentative="1">
      <w:start w:val="1"/>
      <w:numFmt w:val="lowerRoman"/>
      <w:lvlText w:val="%6."/>
      <w:lvlJc w:val="right"/>
      <w:pPr>
        <w:ind w:left="4013" w:hanging="180"/>
      </w:pPr>
    </w:lvl>
    <w:lvl w:ilvl="6" w:tplc="1409000F" w:tentative="1">
      <w:start w:val="1"/>
      <w:numFmt w:val="decimal"/>
      <w:lvlText w:val="%7."/>
      <w:lvlJc w:val="left"/>
      <w:pPr>
        <w:ind w:left="4733" w:hanging="360"/>
      </w:pPr>
    </w:lvl>
    <w:lvl w:ilvl="7" w:tplc="14090019" w:tentative="1">
      <w:start w:val="1"/>
      <w:numFmt w:val="lowerLetter"/>
      <w:lvlText w:val="%8."/>
      <w:lvlJc w:val="left"/>
      <w:pPr>
        <w:ind w:left="5453" w:hanging="360"/>
      </w:pPr>
    </w:lvl>
    <w:lvl w:ilvl="8" w:tplc="1409001B" w:tentative="1">
      <w:start w:val="1"/>
      <w:numFmt w:val="lowerRoman"/>
      <w:lvlText w:val="%9."/>
      <w:lvlJc w:val="right"/>
      <w:pPr>
        <w:ind w:left="6173" w:hanging="180"/>
      </w:pPr>
    </w:lvl>
  </w:abstractNum>
  <w:abstractNum w:abstractNumId="11" w15:restartNumberingAfterBreak="0">
    <w:nsid w:val="65A378A9"/>
    <w:multiLevelType w:val="hybridMultilevel"/>
    <w:tmpl w:val="9D4E40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7CA0BA5"/>
    <w:multiLevelType w:val="hybridMultilevel"/>
    <w:tmpl w:val="F6142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5061711">
    <w:abstractNumId w:val="11"/>
  </w:num>
  <w:num w:numId="2" w16cid:durableId="1571042216">
    <w:abstractNumId w:val="7"/>
  </w:num>
  <w:num w:numId="3" w16cid:durableId="309754630">
    <w:abstractNumId w:val="12"/>
  </w:num>
  <w:num w:numId="4" w16cid:durableId="1370181437">
    <w:abstractNumId w:val="1"/>
  </w:num>
  <w:num w:numId="5" w16cid:durableId="1351562791">
    <w:abstractNumId w:val="6"/>
  </w:num>
  <w:num w:numId="6" w16cid:durableId="900411925">
    <w:abstractNumId w:val="2"/>
  </w:num>
  <w:num w:numId="7" w16cid:durableId="1547251892">
    <w:abstractNumId w:val="5"/>
  </w:num>
  <w:num w:numId="8" w16cid:durableId="931160322">
    <w:abstractNumId w:val="10"/>
  </w:num>
  <w:num w:numId="9" w16cid:durableId="844243867">
    <w:abstractNumId w:val="4"/>
  </w:num>
  <w:num w:numId="10" w16cid:durableId="1612391400">
    <w:abstractNumId w:val="8"/>
  </w:num>
  <w:num w:numId="11" w16cid:durableId="1401564139">
    <w:abstractNumId w:val="3"/>
  </w:num>
  <w:num w:numId="12" w16cid:durableId="1860118558">
    <w:abstractNumId w:val="9"/>
  </w:num>
  <w:num w:numId="13" w16cid:durableId="1377312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5BF3"/>
    <w:rsid w:val="00017383"/>
    <w:rsid w:val="000436F9"/>
    <w:rsid w:val="00053E45"/>
    <w:rsid w:val="00087A50"/>
    <w:rsid w:val="000A575A"/>
    <w:rsid w:val="000B4FAE"/>
    <w:rsid w:val="00116B2C"/>
    <w:rsid w:val="00126128"/>
    <w:rsid w:val="00180794"/>
    <w:rsid w:val="001A1AAB"/>
    <w:rsid w:val="001C14BE"/>
    <w:rsid w:val="0021051C"/>
    <w:rsid w:val="00233423"/>
    <w:rsid w:val="00287DBE"/>
    <w:rsid w:val="002A50C7"/>
    <w:rsid w:val="002A7DA4"/>
    <w:rsid w:val="002D5BF3"/>
    <w:rsid w:val="002F1A39"/>
    <w:rsid w:val="00343106"/>
    <w:rsid w:val="003566B2"/>
    <w:rsid w:val="00363688"/>
    <w:rsid w:val="00376870"/>
    <w:rsid w:val="00431D90"/>
    <w:rsid w:val="00452120"/>
    <w:rsid w:val="00462D1C"/>
    <w:rsid w:val="004A23EF"/>
    <w:rsid w:val="004A473D"/>
    <w:rsid w:val="004F1427"/>
    <w:rsid w:val="004F5EE6"/>
    <w:rsid w:val="005241FC"/>
    <w:rsid w:val="005719D9"/>
    <w:rsid w:val="005A3846"/>
    <w:rsid w:val="00600898"/>
    <w:rsid w:val="00645B62"/>
    <w:rsid w:val="00655C1B"/>
    <w:rsid w:val="006E18B6"/>
    <w:rsid w:val="006E5FC1"/>
    <w:rsid w:val="00715905"/>
    <w:rsid w:val="00730AF2"/>
    <w:rsid w:val="00752AEA"/>
    <w:rsid w:val="00792AEC"/>
    <w:rsid w:val="007E601E"/>
    <w:rsid w:val="0082234C"/>
    <w:rsid w:val="008307EF"/>
    <w:rsid w:val="008A4921"/>
    <w:rsid w:val="008D3E3C"/>
    <w:rsid w:val="00922F86"/>
    <w:rsid w:val="00931FAB"/>
    <w:rsid w:val="009425FF"/>
    <w:rsid w:val="009556DB"/>
    <w:rsid w:val="00964FDD"/>
    <w:rsid w:val="00990EA7"/>
    <w:rsid w:val="009B4A9A"/>
    <w:rsid w:val="009D5BFD"/>
    <w:rsid w:val="009F7E78"/>
    <w:rsid w:val="00A86085"/>
    <w:rsid w:val="00AA1FE9"/>
    <w:rsid w:val="00AB2BCF"/>
    <w:rsid w:val="00AD59E0"/>
    <w:rsid w:val="00B40F05"/>
    <w:rsid w:val="00B47CF1"/>
    <w:rsid w:val="00C175FF"/>
    <w:rsid w:val="00C7072B"/>
    <w:rsid w:val="00C73F94"/>
    <w:rsid w:val="00CA5592"/>
    <w:rsid w:val="00CA5A83"/>
    <w:rsid w:val="00D20392"/>
    <w:rsid w:val="00D4004D"/>
    <w:rsid w:val="00DF313D"/>
    <w:rsid w:val="00E04D51"/>
    <w:rsid w:val="00E858D3"/>
    <w:rsid w:val="00EA5975"/>
    <w:rsid w:val="00EB7CEE"/>
    <w:rsid w:val="00F14BD6"/>
    <w:rsid w:val="00F40BCD"/>
    <w:rsid w:val="00F43F83"/>
    <w:rsid w:val="00F6556E"/>
    <w:rsid w:val="00F6647A"/>
    <w:rsid w:val="00F71E2F"/>
    <w:rsid w:val="00FA044A"/>
    <w:rsid w:val="00FB2EBC"/>
    <w:rsid w:val="00FC4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11A5"/>
  <w15:docId w15:val="{3286DA56-95AD-477C-BB3C-21EB4B85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5B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BF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B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5BF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D5BF3"/>
    <w:pPr>
      <w:ind w:left="720"/>
      <w:contextualSpacing/>
    </w:pPr>
  </w:style>
  <w:style w:type="character" w:customStyle="1" w:styleId="Heading1Char">
    <w:name w:val="Heading 1 Char"/>
    <w:basedOn w:val="DefaultParagraphFont"/>
    <w:link w:val="Heading1"/>
    <w:uiPriority w:val="9"/>
    <w:rsid w:val="008307E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A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73D"/>
  </w:style>
  <w:style w:type="paragraph" w:styleId="Footer">
    <w:name w:val="footer"/>
    <w:basedOn w:val="Normal"/>
    <w:link w:val="FooterChar"/>
    <w:uiPriority w:val="99"/>
    <w:unhideWhenUsed/>
    <w:rsid w:val="004A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73D"/>
  </w:style>
  <w:style w:type="character" w:styleId="Hyperlink">
    <w:name w:val="Hyperlink"/>
    <w:basedOn w:val="DefaultParagraphFont"/>
    <w:uiPriority w:val="99"/>
    <w:unhideWhenUsed/>
    <w:rsid w:val="00B47CF1"/>
    <w:rPr>
      <w:color w:val="0000FF"/>
      <w:u w:val="single"/>
    </w:rPr>
  </w:style>
  <w:style w:type="character" w:styleId="UnresolvedMention">
    <w:name w:val="Unresolved Mention"/>
    <w:basedOn w:val="DefaultParagraphFont"/>
    <w:uiPriority w:val="99"/>
    <w:semiHidden/>
    <w:unhideWhenUsed/>
    <w:rsid w:val="00B47CF1"/>
    <w:rPr>
      <w:color w:val="605E5C"/>
      <w:shd w:val="clear" w:color="auto" w:fill="E1DFDD"/>
    </w:rPr>
  </w:style>
  <w:style w:type="table" w:styleId="TableGrid">
    <w:name w:val="Table Grid"/>
    <w:basedOn w:val="TableNormal"/>
    <w:uiPriority w:val="59"/>
    <w:rsid w:val="009D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43033">
      <w:bodyDiv w:val="1"/>
      <w:marLeft w:val="0"/>
      <w:marRight w:val="0"/>
      <w:marTop w:val="0"/>
      <w:marBottom w:val="0"/>
      <w:divBdr>
        <w:top w:val="none" w:sz="0" w:space="0" w:color="auto"/>
        <w:left w:val="none" w:sz="0" w:space="0" w:color="auto"/>
        <w:bottom w:val="none" w:sz="0" w:space="0" w:color="auto"/>
        <w:right w:val="none" w:sz="0" w:space="0" w:color="auto"/>
      </w:divBdr>
    </w:div>
    <w:div w:id="202600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elearning.acem.org.au/course/view.php?id=951"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learning.acem.org.au/course/view.php?id=951"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learning.acem.org.au/course/view.php?id=951"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elearning.acem.org.au/course/view.php?id=951" TargetMode="External"/><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169AEDE823F4DABD09CADC26E5138" ma:contentTypeVersion="12" ma:contentTypeDescription="Create a new document." ma:contentTypeScope="" ma:versionID="f4ecc08ad8a5b392cc827dd73fa77360">
  <xsd:schema xmlns:xsd="http://www.w3.org/2001/XMLSchema" xmlns:xs="http://www.w3.org/2001/XMLSchema" xmlns:p="http://schemas.microsoft.com/office/2006/metadata/properties" xmlns:ns2="ba169d81-f605-46fb-915f-bdef4f13c39c" xmlns:ns3="c39ad14a-d819-4dd8-bbca-9065661e629c" targetNamespace="http://schemas.microsoft.com/office/2006/metadata/properties" ma:root="true" ma:fieldsID="d1f3b09a641c5674d18d3b347b91acc4" ns2:_="" ns3:_="">
    <xsd:import namespace="ba169d81-f605-46fb-915f-bdef4f13c39c"/>
    <xsd:import namespace="c39ad14a-d819-4dd8-bbca-9065661e6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69d81-f605-46fb-915f-bdef4f13c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ad14a-d819-4dd8-bbca-9065661e6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3F221C-E218-4366-A8AA-72ECA9927CF4}"/>
</file>

<file path=customXml/itemProps2.xml><?xml version="1.0" encoding="utf-8"?>
<ds:datastoreItem xmlns:ds="http://schemas.openxmlformats.org/officeDocument/2006/customXml" ds:itemID="{8553CB85-9654-4527-90E7-57E79655FAE9}"/>
</file>

<file path=customXml/itemProps3.xml><?xml version="1.0" encoding="utf-8"?>
<ds:datastoreItem xmlns:ds="http://schemas.openxmlformats.org/officeDocument/2006/customXml" ds:itemID="{B63D1220-3BD4-43AA-ADBB-7245B6D19623}"/>
</file>

<file path=docProps/app.xml><?xml version="1.0" encoding="utf-8"?>
<Properties xmlns="http://schemas.openxmlformats.org/officeDocument/2006/extended-properties" xmlns:vt="http://schemas.openxmlformats.org/officeDocument/2006/docPropsVTypes">
  <Template>Normal.dotm</Template>
  <TotalTime>227</TotalTime>
  <Pages>10</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Salt (ADHB)</dc:creator>
  <cp:lastModifiedBy>Michael Adams</cp:lastModifiedBy>
  <cp:revision>49</cp:revision>
  <dcterms:created xsi:type="dcterms:W3CDTF">2022-03-13T23:29:00Z</dcterms:created>
  <dcterms:modified xsi:type="dcterms:W3CDTF">2022-11-20T21:06:00Z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0x010100627169AEDE823F4DABD09CADC26E5138</vt:lpwstr>
  </property>
</Properties>
</file>